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30" w:type="pct"/>
        <w:tblInd w:w="2100"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6980"/>
        <w:gridCol w:w="1891"/>
      </w:tblGrid>
      <w:tr w:rsidR="00A658D5" w:rsidTr="00A658D5">
        <w:trPr>
          <w:trHeight w:val="1063"/>
        </w:trPr>
        <w:tc>
          <w:tcPr>
            <w:tcW w:w="6804" w:type="dxa"/>
            <w:tcBorders>
              <w:top w:val="nil"/>
              <w:left w:val="nil"/>
              <w:bottom w:val="nil"/>
            </w:tcBorders>
          </w:tcPr>
          <w:p w:rsidR="00A658D5" w:rsidRPr="00C83F5B" w:rsidRDefault="00A658D5" w:rsidP="00A658D5">
            <w:pPr>
              <w:pStyle w:val="En-tte"/>
              <w:jc w:val="center"/>
              <w:rPr>
                <w:b/>
                <w:sz w:val="28"/>
                <w:szCs w:val="28"/>
              </w:rPr>
            </w:pPr>
            <w:r w:rsidRPr="00C83F5B">
              <w:rPr>
                <w:noProof/>
                <w:sz w:val="18"/>
                <w:szCs w:val="18"/>
              </w:rPr>
              <w:drawing>
                <wp:anchor distT="0" distB="0" distL="114300" distR="114300" simplePos="0" relativeHeight="251659264" behindDoc="0" locked="0" layoutInCell="1" allowOverlap="0" wp14:anchorId="08FF6906" wp14:editId="496CBE48">
                  <wp:simplePos x="0" y="0"/>
                  <wp:positionH relativeFrom="column">
                    <wp:posOffset>-1331595</wp:posOffset>
                  </wp:positionH>
                  <wp:positionV relativeFrom="paragraph">
                    <wp:posOffset>-34925</wp:posOffset>
                  </wp:positionV>
                  <wp:extent cx="900000" cy="900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sidRPr="00C83F5B">
              <w:rPr>
                <w:b/>
                <w:sz w:val="28"/>
                <w:szCs w:val="28"/>
              </w:rPr>
              <w:t>FICHE DE LIAISON Collège Émile Zola</w:t>
            </w:r>
          </w:p>
          <w:p w:rsidR="00A658D5" w:rsidRPr="00C83F5B" w:rsidRDefault="00A658D5" w:rsidP="00A658D5">
            <w:pPr>
              <w:pStyle w:val="En-tte"/>
              <w:tabs>
                <w:tab w:val="left" w:pos="3015"/>
                <w:tab w:val="center" w:pos="3375"/>
              </w:tabs>
              <w:rPr>
                <w:sz w:val="16"/>
                <w:szCs w:val="28"/>
              </w:rPr>
            </w:pPr>
            <w:r w:rsidRPr="00C83F5B">
              <w:rPr>
                <w:sz w:val="16"/>
                <w:szCs w:val="28"/>
              </w:rPr>
              <w:tab/>
            </w:r>
            <w:r w:rsidRPr="00C83F5B">
              <w:rPr>
                <w:sz w:val="16"/>
                <w:szCs w:val="28"/>
              </w:rPr>
              <w:tab/>
              <w:t xml:space="preserve"> </w:t>
            </w:r>
          </w:p>
          <w:p w:rsidR="00A658D5" w:rsidRPr="00C83F5B" w:rsidRDefault="00A658D5" w:rsidP="00A658D5">
            <w:pPr>
              <w:pStyle w:val="En-tte"/>
              <w:jc w:val="center"/>
              <w:rPr>
                <w:i/>
                <w:sz w:val="18"/>
                <w:szCs w:val="18"/>
              </w:rPr>
            </w:pPr>
            <w:r w:rsidRPr="00C83F5B">
              <w:rPr>
                <w:i/>
                <w:sz w:val="18"/>
                <w:szCs w:val="18"/>
              </w:rPr>
              <w:t>Assurer la continuité pédagogique CM2 / 6</w:t>
            </w:r>
            <w:r w:rsidRPr="00C83F5B">
              <w:rPr>
                <w:i/>
                <w:sz w:val="18"/>
                <w:szCs w:val="18"/>
                <w:vertAlign w:val="superscript"/>
              </w:rPr>
              <w:t>ème</w:t>
            </w:r>
            <w:r w:rsidRPr="00C83F5B">
              <w:rPr>
                <w:rStyle w:val="Appelnotedebasdep"/>
                <w:b/>
                <w:i/>
                <w:sz w:val="18"/>
                <w:szCs w:val="18"/>
              </w:rPr>
              <w:t xml:space="preserve"> </w:t>
            </w:r>
          </w:p>
          <w:p w:rsidR="00A658D5" w:rsidRPr="00C83F5B" w:rsidRDefault="00A658D5" w:rsidP="00A658D5">
            <w:pPr>
              <w:pStyle w:val="En-tte"/>
              <w:jc w:val="center"/>
              <w:rPr>
                <w:b/>
                <w:bCs/>
                <w:sz w:val="22"/>
                <w:szCs w:val="20"/>
              </w:rPr>
            </w:pPr>
            <w:r w:rsidRPr="00C83F5B">
              <w:rPr>
                <w:b/>
                <w:bCs/>
                <w:sz w:val="22"/>
                <w:szCs w:val="20"/>
              </w:rPr>
              <w:t>Circonscription de Rouen sud</w:t>
            </w:r>
          </w:p>
          <w:p w:rsidR="00A658D5" w:rsidRPr="00C83F5B" w:rsidRDefault="00A658D5" w:rsidP="00A658D5">
            <w:pPr>
              <w:pStyle w:val="En-tte"/>
              <w:jc w:val="center"/>
              <w:rPr>
                <w:b/>
                <w:bCs/>
                <w:sz w:val="16"/>
                <w:szCs w:val="20"/>
              </w:rPr>
            </w:pPr>
          </w:p>
          <w:p w:rsidR="00A658D5" w:rsidRPr="00C83F5B" w:rsidRDefault="00A658D5" w:rsidP="00A658D5">
            <w:pPr>
              <w:pStyle w:val="En-tte"/>
              <w:jc w:val="center"/>
              <w:rPr>
                <w:b/>
                <w:bCs/>
                <w:szCs w:val="20"/>
              </w:rPr>
            </w:pPr>
            <w:r w:rsidRPr="00C83F5B">
              <w:rPr>
                <w:b/>
                <w:bCs/>
                <w:sz w:val="22"/>
                <w:szCs w:val="20"/>
              </w:rPr>
              <w:t>VOLET ÉCOLE</w:t>
            </w:r>
          </w:p>
        </w:tc>
        <w:tc>
          <w:tcPr>
            <w:tcW w:w="1843" w:type="dxa"/>
            <w:tcBorders>
              <w:top w:val="nil"/>
              <w:bottom w:val="nil"/>
              <w:right w:val="nil"/>
            </w:tcBorders>
          </w:tcPr>
          <w:p w:rsidR="00A658D5" w:rsidRPr="00C83F5B" w:rsidRDefault="000043E8" w:rsidP="000043E8">
            <w:pPr>
              <w:pStyle w:val="En-tte"/>
              <w:jc w:val="center"/>
              <w:rPr>
                <w:b/>
                <w:bCs/>
                <w:color w:val="4F81BD"/>
                <w:sz w:val="20"/>
                <w:szCs w:val="28"/>
              </w:rPr>
            </w:pPr>
            <w:r>
              <w:rPr>
                <w:b/>
                <w:bCs/>
                <w:sz w:val="20"/>
                <w:szCs w:val="28"/>
              </w:rPr>
              <w:t>Année 2018 - 2019</w:t>
            </w:r>
            <w:r w:rsidR="006A79FB">
              <w:rPr>
                <w:noProof/>
              </w:rPr>
              <w:drawing>
                <wp:inline distT="0" distB="0" distL="0" distR="0" wp14:anchorId="383A65E1" wp14:editId="33634893">
                  <wp:extent cx="668655" cy="668655"/>
                  <wp:effectExtent l="0" t="0" r="0" b="0"/>
                  <wp:docPr id="4" name="Image 4" descr="Description : http://zola-col.spip.ac-rouen.fr/IMG/eva_habillage/favicon/logoz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zola-col.spip.ac-rouen.fr/IMG/eva_habillage/favicon/logozola.pn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p>
        </w:tc>
      </w:tr>
    </w:tbl>
    <w:p w:rsidR="005F1EBD" w:rsidRDefault="005F1EBD" w:rsidP="00A658D5">
      <w:pPr>
        <w:rPr>
          <w:sz w:val="16"/>
        </w:rPr>
      </w:pPr>
    </w:p>
    <w:tbl>
      <w:tblPr>
        <w:tblW w:w="11516"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819"/>
        <w:gridCol w:w="1353"/>
        <w:gridCol w:w="712"/>
        <w:gridCol w:w="1835"/>
        <w:gridCol w:w="80"/>
        <w:gridCol w:w="1285"/>
        <w:gridCol w:w="161"/>
        <w:gridCol w:w="2132"/>
        <w:gridCol w:w="2139"/>
      </w:tblGrid>
      <w:tr w:rsidR="003461C0" w:rsidRPr="00A658D5" w:rsidTr="008642EB">
        <w:trPr>
          <w:cantSplit/>
          <w:trHeight w:val="567"/>
          <w:jc w:val="center"/>
        </w:trPr>
        <w:tc>
          <w:tcPr>
            <w:tcW w:w="11516" w:type="dxa"/>
            <w:gridSpan w:val="9"/>
            <w:tcBorders>
              <w:top w:val="single" w:sz="12" w:space="0" w:color="auto"/>
              <w:bottom w:val="single" w:sz="12" w:space="0" w:color="auto"/>
            </w:tcBorders>
            <w:vAlign w:val="center"/>
          </w:tcPr>
          <w:p w:rsidR="003461C0" w:rsidRPr="00080241" w:rsidRDefault="003461C0" w:rsidP="0028425F">
            <w:pPr>
              <w:rPr>
                <w:b/>
                <w:bCs/>
                <w:sz w:val="22"/>
                <w:szCs w:val="20"/>
              </w:rPr>
            </w:pPr>
            <w:r w:rsidRPr="00080241">
              <w:rPr>
                <w:b/>
                <w:bCs/>
                <w:sz w:val="22"/>
                <w:szCs w:val="20"/>
              </w:rPr>
              <w:t xml:space="preserve">École :                                                                                                                 </w:t>
            </w:r>
            <w:r w:rsidR="0035411F" w:rsidRPr="00080241">
              <w:rPr>
                <w:b/>
                <w:bCs/>
                <w:sz w:val="22"/>
                <w:szCs w:val="20"/>
              </w:rPr>
              <w:t xml:space="preserve">   </w:t>
            </w:r>
            <w:r w:rsidRPr="00080241">
              <w:rPr>
                <w:b/>
                <w:bCs/>
                <w:sz w:val="22"/>
                <w:szCs w:val="20"/>
              </w:rPr>
              <w:t xml:space="preserve">Enseignant : </w:t>
            </w:r>
          </w:p>
          <w:p w:rsidR="003461C0" w:rsidRPr="00080241" w:rsidRDefault="003461C0" w:rsidP="0028425F">
            <w:pPr>
              <w:rPr>
                <w:b/>
                <w:bCs/>
                <w:sz w:val="22"/>
                <w:szCs w:val="20"/>
              </w:rPr>
            </w:pPr>
          </w:p>
          <w:p w:rsidR="003461C0" w:rsidRPr="00080241" w:rsidRDefault="003461C0" w:rsidP="0028425F">
            <w:pPr>
              <w:rPr>
                <w:b/>
                <w:bCs/>
                <w:sz w:val="22"/>
                <w:szCs w:val="20"/>
              </w:rPr>
            </w:pPr>
            <w:r w:rsidRPr="00080241">
              <w:rPr>
                <w:b/>
                <w:bCs/>
                <w:sz w:val="22"/>
                <w:szCs w:val="20"/>
              </w:rPr>
              <w:t>Nom de l’élève :                                     Prénom</w:t>
            </w:r>
            <w:r w:rsidR="0035411F" w:rsidRPr="00080241">
              <w:rPr>
                <w:b/>
                <w:bCs/>
                <w:sz w:val="22"/>
                <w:szCs w:val="20"/>
              </w:rPr>
              <w:t xml:space="preserve"> : </w:t>
            </w:r>
            <w:r w:rsidRPr="00080241">
              <w:rPr>
                <w:b/>
                <w:bCs/>
                <w:sz w:val="22"/>
                <w:szCs w:val="20"/>
              </w:rPr>
              <w:t xml:space="preserve">                                             </w:t>
            </w:r>
            <w:r w:rsidR="0035411F" w:rsidRPr="00080241">
              <w:rPr>
                <w:b/>
                <w:bCs/>
                <w:sz w:val="22"/>
                <w:szCs w:val="20"/>
              </w:rPr>
              <w:t xml:space="preserve"> </w:t>
            </w:r>
            <w:bookmarkStart w:id="0" w:name="_GoBack"/>
            <w:bookmarkEnd w:id="0"/>
            <w:r w:rsidRPr="00080241">
              <w:rPr>
                <w:b/>
                <w:bCs/>
                <w:sz w:val="22"/>
                <w:szCs w:val="20"/>
              </w:rPr>
              <w:t>Date de naissance :</w:t>
            </w:r>
          </w:p>
          <w:p w:rsidR="003461C0" w:rsidRPr="00A658D5" w:rsidRDefault="003461C0" w:rsidP="0028425F">
            <w:pPr>
              <w:rPr>
                <w:bCs/>
                <w:sz w:val="22"/>
                <w:szCs w:val="20"/>
              </w:rPr>
            </w:pPr>
          </w:p>
          <w:p w:rsidR="003461C0" w:rsidRPr="00A658D5" w:rsidRDefault="003461C0" w:rsidP="0028425F">
            <w:pPr>
              <w:rPr>
                <w:sz w:val="16"/>
                <w:szCs w:val="16"/>
              </w:rPr>
            </w:pPr>
          </w:p>
        </w:tc>
      </w:tr>
      <w:tr w:rsidR="00FC7630" w:rsidRPr="00A658D5" w:rsidTr="003740EA">
        <w:trPr>
          <w:cantSplit/>
          <w:trHeight w:val="694"/>
          <w:jc w:val="center"/>
        </w:trPr>
        <w:tc>
          <w:tcPr>
            <w:tcW w:w="3172" w:type="dxa"/>
            <w:gridSpan w:val="2"/>
            <w:tcBorders>
              <w:top w:val="single" w:sz="12" w:space="0" w:color="auto"/>
              <w:left w:val="single" w:sz="12" w:space="0" w:color="auto"/>
              <w:bottom w:val="single" w:sz="12" w:space="0" w:color="auto"/>
              <w:right w:val="single" w:sz="12" w:space="0" w:color="auto"/>
            </w:tcBorders>
          </w:tcPr>
          <w:p w:rsidR="00FC7630" w:rsidRDefault="00FC7630" w:rsidP="006A79FB">
            <w:pPr>
              <w:rPr>
                <w:bCs/>
                <w:sz w:val="22"/>
                <w:szCs w:val="20"/>
              </w:rPr>
            </w:pPr>
            <w:r w:rsidRPr="00A658D5">
              <w:rPr>
                <w:bCs/>
                <w:sz w:val="22"/>
                <w:szCs w:val="20"/>
              </w:rPr>
              <w:t xml:space="preserve">LV1 choisie :   </w:t>
            </w:r>
          </w:p>
          <w:p w:rsidR="00FC7630" w:rsidRPr="00354346" w:rsidRDefault="00FC7630" w:rsidP="006A79FB">
            <w:pPr>
              <w:rPr>
                <w:bCs/>
                <w:color w:val="1F497D" w:themeColor="text2"/>
                <w:sz w:val="22"/>
                <w:szCs w:val="20"/>
              </w:rPr>
            </w:pPr>
            <w:r w:rsidRPr="006E19E8">
              <w:rPr>
                <w:rFonts w:ascii="Comic Sans MS" w:hAnsi="Comic Sans MS"/>
                <w:bCs/>
                <w:sz w:val="20"/>
                <w:szCs w:val="28"/>
              </w:rPr>
              <w:t>Anglais</w:t>
            </w:r>
          </w:p>
        </w:tc>
        <w:tc>
          <w:tcPr>
            <w:tcW w:w="3912" w:type="dxa"/>
            <w:gridSpan w:val="4"/>
            <w:tcBorders>
              <w:top w:val="single" w:sz="12" w:space="0" w:color="auto"/>
              <w:left w:val="single" w:sz="12" w:space="0" w:color="auto"/>
              <w:bottom w:val="single" w:sz="12" w:space="0" w:color="auto"/>
              <w:right w:val="single" w:sz="12" w:space="0" w:color="auto"/>
            </w:tcBorders>
          </w:tcPr>
          <w:p w:rsidR="00FC7630" w:rsidRPr="00A658D5" w:rsidRDefault="00FC7630" w:rsidP="006A79FB">
            <w:pPr>
              <w:rPr>
                <w:bCs/>
                <w:sz w:val="10"/>
                <w:szCs w:val="10"/>
              </w:rPr>
            </w:pPr>
            <w:r w:rsidRPr="00A658D5">
              <w:rPr>
                <w:bCs/>
                <w:sz w:val="22"/>
                <w:szCs w:val="20"/>
              </w:rPr>
              <w:t xml:space="preserve">LV2 </w:t>
            </w:r>
            <w:r w:rsidRPr="006A79FB">
              <w:rPr>
                <w:bCs/>
                <w:sz w:val="22"/>
                <w:szCs w:val="20"/>
              </w:rPr>
              <w:t>(</w:t>
            </w:r>
            <w:r w:rsidRPr="00A658D5">
              <w:rPr>
                <w:bCs/>
                <w:sz w:val="22"/>
                <w:szCs w:val="20"/>
              </w:rPr>
              <w:t xml:space="preserve">si </w:t>
            </w:r>
            <w:proofErr w:type="spellStart"/>
            <w:r w:rsidRPr="00A658D5">
              <w:rPr>
                <w:bCs/>
                <w:sz w:val="22"/>
                <w:szCs w:val="20"/>
              </w:rPr>
              <w:t>bilangue</w:t>
            </w:r>
            <w:proofErr w:type="spellEnd"/>
            <w:r w:rsidRPr="006A79FB">
              <w:rPr>
                <w:bCs/>
                <w:sz w:val="22"/>
                <w:szCs w:val="20"/>
              </w:rPr>
              <w:t>)</w:t>
            </w:r>
            <w:r w:rsidRPr="00A658D5">
              <w:rPr>
                <w:bCs/>
                <w:sz w:val="22"/>
                <w:szCs w:val="20"/>
              </w:rPr>
              <w:t xml:space="preserve"> :        </w:t>
            </w:r>
          </w:p>
        </w:tc>
        <w:tc>
          <w:tcPr>
            <w:tcW w:w="4432" w:type="dxa"/>
            <w:gridSpan w:val="3"/>
            <w:tcBorders>
              <w:top w:val="single" w:sz="12" w:space="0" w:color="auto"/>
              <w:left w:val="single" w:sz="12" w:space="0" w:color="auto"/>
              <w:bottom w:val="single" w:sz="12" w:space="0" w:color="auto"/>
              <w:right w:val="single" w:sz="12" w:space="0" w:color="auto"/>
            </w:tcBorders>
          </w:tcPr>
          <w:p w:rsidR="00FC7630" w:rsidRDefault="00FC7630" w:rsidP="006A79FB">
            <w:pPr>
              <w:rPr>
                <w:b/>
                <w:sz w:val="20"/>
                <w:szCs w:val="18"/>
              </w:rPr>
            </w:pPr>
            <w:r>
              <w:rPr>
                <w:b/>
                <w:sz w:val="20"/>
                <w:szCs w:val="18"/>
              </w:rPr>
              <w:t xml:space="preserve">ULIS  </w:t>
            </w:r>
            <w:r w:rsidR="00080241">
              <w:rPr>
                <w:b/>
                <w:sz w:val="20"/>
                <w:szCs w:val="18"/>
              </w:rPr>
              <w:t xml:space="preserve">   </w:t>
            </w:r>
            <w:r w:rsidRPr="00A658D5">
              <w:rPr>
                <w:b/>
                <w:sz w:val="20"/>
                <w:szCs w:val="18"/>
              </w:rPr>
              <w:sym w:font="Wingdings" w:char="F072"/>
            </w:r>
          </w:p>
          <w:p w:rsidR="00080241" w:rsidRDefault="00080241" w:rsidP="006A79FB">
            <w:pPr>
              <w:rPr>
                <w:b/>
                <w:sz w:val="20"/>
                <w:szCs w:val="18"/>
              </w:rPr>
            </w:pPr>
            <w:r>
              <w:rPr>
                <w:b/>
                <w:sz w:val="20"/>
                <w:szCs w:val="18"/>
              </w:rPr>
              <w:t xml:space="preserve">UPE2A  </w:t>
            </w:r>
            <w:r w:rsidRPr="00A658D5">
              <w:rPr>
                <w:b/>
                <w:sz w:val="20"/>
                <w:szCs w:val="18"/>
              </w:rPr>
              <w:sym w:font="Wingdings" w:char="F072"/>
            </w:r>
            <w:r>
              <w:rPr>
                <w:b/>
                <w:sz w:val="20"/>
                <w:szCs w:val="18"/>
              </w:rPr>
              <w:t xml:space="preserve">  </w:t>
            </w:r>
            <w:r w:rsidRPr="00080241">
              <w:rPr>
                <w:sz w:val="20"/>
                <w:szCs w:val="18"/>
              </w:rPr>
              <w:t>depuis …………………</w:t>
            </w:r>
          </w:p>
          <w:p w:rsidR="00FC7630" w:rsidRDefault="00FC7630" w:rsidP="006A79FB">
            <w:pPr>
              <w:rPr>
                <w:b/>
                <w:sz w:val="20"/>
                <w:szCs w:val="18"/>
              </w:rPr>
            </w:pPr>
          </w:p>
          <w:p w:rsidR="00FC7630" w:rsidRPr="00A658D5" w:rsidRDefault="00FC7630" w:rsidP="00B56556">
            <w:pPr>
              <w:rPr>
                <w:sz w:val="16"/>
                <w:szCs w:val="16"/>
              </w:rPr>
            </w:pPr>
            <w:r w:rsidRPr="000043E8">
              <w:rPr>
                <w:b/>
                <w:sz w:val="18"/>
                <w:szCs w:val="18"/>
              </w:rPr>
              <w:t>CHAM</w:t>
            </w:r>
            <w:r>
              <w:rPr>
                <w:b/>
                <w:sz w:val="20"/>
                <w:szCs w:val="18"/>
              </w:rPr>
              <w:t xml:space="preserve">  </w:t>
            </w:r>
            <w:r w:rsidRPr="00B56556">
              <w:rPr>
                <w:b/>
                <w:sz w:val="20"/>
                <w:szCs w:val="18"/>
              </w:rPr>
              <w:sym w:font="Wingdings" w:char="F072"/>
            </w:r>
            <w:r>
              <w:rPr>
                <w:b/>
                <w:sz w:val="20"/>
                <w:szCs w:val="18"/>
              </w:rPr>
              <w:t xml:space="preserve">  </w:t>
            </w:r>
            <w:r w:rsidRPr="000043E8">
              <w:rPr>
                <w:b/>
                <w:sz w:val="18"/>
                <w:szCs w:val="18"/>
              </w:rPr>
              <w:t>CHAD</w:t>
            </w:r>
            <w:r>
              <w:rPr>
                <w:b/>
                <w:sz w:val="20"/>
                <w:szCs w:val="18"/>
              </w:rPr>
              <w:t xml:space="preserve"> </w:t>
            </w:r>
            <w:r w:rsidRPr="00B56556">
              <w:rPr>
                <w:b/>
                <w:sz w:val="20"/>
                <w:szCs w:val="18"/>
              </w:rPr>
              <w:sym w:font="Wingdings" w:char="F072"/>
            </w:r>
            <w:r>
              <w:rPr>
                <w:b/>
                <w:sz w:val="20"/>
                <w:szCs w:val="18"/>
              </w:rPr>
              <w:t xml:space="preserve">      </w:t>
            </w:r>
            <w:r w:rsidRPr="000043E8">
              <w:rPr>
                <w:bCs/>
                <w:sz w:val="18"/>
                <w:szCs w:val="18"/>
              </w:rPr>
              <w:t>Autre</w:t>
            </w:r>
            <w:r w:rsidRPr="00A658D5">
              <w:rPr>
                <w:bCs/>
                <w:sz w:val="22"/>
                <w:szCs w:val="20"/>
              </w:rPr>
              <w:t xml:space="preserve"> : </w:t>
            </w:r>
          </w:p>
        </w:tc>
      </w:tr>
      <w:tr w:rsidR="00930B77" w:rsidRPr="00A658D5" w:rsidTr="003740EA">
        <w:tblPrEx>
          <w:tblBorders>
            <w:insideH w:val="single" w:sz="12" w:space="0" w:color="auto"/>
            <w:insideV w:val="single" w:sz="12" w:space="0" w:color="auto"/>
          </w:tblBorders>
        </w:tblPrEx>
        <w:trPr>
          <w:cantSplit/>
          <w:trHeight w:val="50"/>
          <w:jc w:val="center"/>
        </w:trPr>
        <w:tc>
          <w:tcPr>
            <w:tcW w:w="1819" w:type="dxa"/>
            <w:tcBorders>
              <w:left w:val="nil"/>
              <w:right w:val="nil"/>
            </w:tcBorders>
          </w:tcPr>
          <w:p w:rsidR="00930B77" w:rsidRPr="00A658D5" w:rsidRDefault="00930B77" w:rsidP="00A658D5">
            <w:pPr>
              <w:pStyle w:val="Titre9"/>
              <w:rPr>
                <w:rFonts w:ascii="Times New Roman" w:hAnsi="Times New Roman" w:cs="Times New Roman"/>
                <w:sz w:val="16"/>
              </w:rPr>
            </w:pPr>
          </w:p>
        </w:tc>
        <w:tc>
          <w:tcPr>
            <w:tcW w:w="9697" w:type="dxa"/>
            <w:gridSpan w:val="8"/>
            <w:tcBorders>
              <w:left w:val="nil"/>
              <w:right w:val="nil"/>
            </w:tcBorders>
            <w:shd w:val="clear" w:color="auto" w:fill="auto"/>
          </w:tcPr>
          <w:p w:rsidR="00930B77" w:rsidRPr="00A658D5" w:rsidRDefault="00930B77" w:rsidP="00A658D5">
            <w:pPr>
              <w:pStyle w:val="Titre9"/>
              <w:rPr>
                <w:rFonts w:ascii="Times New Roman" w:hAnsi="Times New Roman" w:cs="Times New Roman"/>
                <w:sz w:val="16"/>
              </w:rPr>
            </w:pPr>
          </w:p>
        </w:tc>
      </w:tr>
      <w:tr w:rsidR="00930B77" w:rsidRPr="00A658D5" w:rsidTr="003740EA">
        <w:tblPrEx>
          <w:tblBorders>
            <w:insideH w:val="single" w:sz="12" w:space="0" w:color="auto"/>
            <w:insideV w:val="single" w:sz="12" w:space="0" w:color="auto"/>
          </w:tblBorders>
        </w:tblPrEx>
        <w:trPr>
          <w:cantSplit/>
          <w:trHeight w:val="50"/>
          <w:jc w:val="center"/>
        </w:trPr>
        <w:tc>
          <w:tcPr>
            <w:tcW w:w="11516" w:type="dxa"/>
            <w:gridSpan w:val="9"/>
            <w:shd w:val="clear" w:color="auto" w:fill="F2F2F2" w:themeFill="background1" w:themeFillShade="F2"/>
          </w:tcPr>
          <w:p w:rsidR="00930B77" w:rsidRPr="00A658D5" w:rsidRDefault="00930B77" w:rsidP="00A658D5">
            <w:pPr>
              <w:pStyle w:val="Titre9"/>
              <w:rPr>
                <w:rFonts w:ascii="Times New Roman" w:hAnsi="Times New Roman" w:cs="Times New Roman"/>
                <w:sz w:val="22"/>
                <w:szCs w:val="16"/>
              </w:rPr>
            </w:pPr>
            <w:r w:rsidRPr="00A658D5">
              <w:rPr>
                <w:rFonts w:ascii="Times New Roman" w:hAnsi="Times New Roman" w:cs="Times New Roman"/>
                <w:sz w:val="22"/>
              </w:rPr>
              <w:t>Compétences attendues en fin de CM2</w:t>
            </w:r>
          </w:p>
        </w:tc>
      </w:tr>
      <w:tr w:rsidR="00930B77" w:rsidRPr="00A658D5" w:rsidTr="003740EA">
        <w:tblPrEx>
          <w:tblBorders>
            <w:insideH w:val="single" w:sz="12" w:space="0" w:color="auto"/>
            <w:insideV w:val="single" w:sz="12" w:space="0" w:color="auto"/>
          </w:tblBorders>
        </w:tblPrEx>
        <w:trPr>
          <w:cantSplit/>
          <w:trHeight w:val="423"/>
          <w:jc w:val="center"/>
        </w:trPr>
        <w:tc>
          <w:tcPr>
            <w:tcW w:w="1819" w:type="dxa"/>
            <w:shd w:val="clear" w:color="auto" w:fill="auto"/>
            <w:vAlign w:val="center"/>
          </w:tcPr>
          <w:p w:rsidR="00930B77" w:rsidRPr="00A658D5" w:rsidRDefault="00930B77" w:rsidP="002E5967">
            <w:pPr>
              <w:jc w:val="center"/>
              <w:rPr>
                <w:b/>
                <w:sz w:val="18"/>
                <w:szCs w:val="18"/>
              </w:rPr>
            </w:pPr>
            <w:r w:rsidRPr="00A658D5">
              <w:rPr>
                <w:b/>
                <w:sz w:val="18"/>
                <w:szCs w:val="18"/>
              </w:rPr>
              <w:t>FRANCAIS</w:t>
            </w:r>
          </w:p>
        </w:tc>
        <w:tc>
          <w:tcPr>
            <w:tcW w:w="2065" w:type="dxa"/>
            <w:gridSpan w:val="2"/>
            <w:shd w:val="clear" w:color="auto" w:fill="auto"/>
            <w:vAlign w:val="center"/>
          </w:tcPr>
          <w:p w:rsidR="00930B77" w:rsidRPr="00A658D5" w:rsidRDefault="00930B77" w:rsidP="002E5967">
            <w:pPr>
              <w:jc w:val="center"/>
              <w:rPr>
                <w:b/>
                <w:sz w:val="16"/>
                <w:szCs w:val="16"/>
              </w:rPr>
            </w:pPr>
            <w:r w:rsidRPr="00A658D5">
              <w:rPr>
                <w:b/>
                <w:sz w:val="18"/>
                <w:szCs w:val="18"/>
              </w:rPr>
              <w:t>MATH</w:t>
            </w:r>
            <w:r>
              <w:rPr>
                <w:b/>
                <w:sz w:val="18"/>
                <w:szCs w:val="18"/>
              </w:rPr>
              <w:t>É</w:t>
            </w:r>
            <w:r w:rsidRPr="00A658D5">
              <w:rPr>
                <w:b/>
                <w:sz w:val="18"/>
                <w:szCs w:val="18"/>
              </w:rPr>
              <w:t>MATIQUES</w:t>
            </w:r>
          </w:p>
        </w:tc>
        <w:tc>
          <w:tcPr>
            <w:tcW w:w="1835" w:type="dxa"/>
            <w:shd w:val="clear" w:color="auto" w:fill="auto"/>
            <w:vAlign w:val="center"/>
          </w:tcPr>
          <w:p w:rsidR="00930B77" w:rsidRPr="00A658D5" w:rsidRDefault="00930B77" w:rsidP="00A658D5">
            <w:pPr>
              <w:jc w:val="center"/>
              <w:rPr>
                <w:b/>
                <w:sz w:val="16"/>
                <w:szCs w:val="16"/>
              </w:rPr>
            </w:pPr>
            <w:r w:rsidRPr="00A658D5">
              <w:rPr>
                <w:b/>
                <w:sz w:val="18"/>
                <w:szCs w:val="18"/>
              </w:rPr>
              <w:t>LANGUE VIVANTE</w:t>
            </w:r>
          </w:p>
        </w:tc>
        <w:tc>
          <w:tcPr>
            <w:tcW w:w="1526" w:type="dxa"/>
            <w:gridSpan w:val="3"/>
            <w:shd w:val="clear" w:color="auto" w:fill="auto"/>
          </w:tcPr>
          <w:p w:rsidR="00930B77" w:rsidRPr="00A658D5" w:rsidRDefault="00930B77" w:rsidP="00A658D5">
            <w:pPr>
              <w:pStyle w:val="Titre8"/>
              <w:rPr>
                <w:b/>
                <w:sz w:val="16"/>
                <w:szCs w:val="16"/>
              </w:rPr>
            </w:pPr>
            <w:r>
              <w:rPr>
                <w:b/>
                <w:sz w:val="16"/>
                <w:szCs w:val="16"/>
              </w:rPr>
              <w:t>MAITRISE DU NUMERIQUE</w:t>
            </w:r>
          </w:p>
        </w:tc>
        <w:tc>
          <w:tcPr>
            <w:tcW w:w="2132" w:type="dxa"/>
            <w:shd w:val="clear" w:color="auto" w:fill="auto"/>
            <w:vAlign w:val="center"/>
          </w:tcPr>
          <w:p w:rsidR="00930B77" w:rsidRPr="00A658D5" w:rsidRDefault="00930B77" w:rsidP="00A658D5">
            <w:pPr>
              <w:pStyle w:val="Titre8"/>
              <w:rPr>
                <w:bCs/>
                <w:sz w:val="20"/>
                <w:szCs w:val="18"/>
              </w:rPr>
            </w:pPr>
            <w:r w:rsidRPr="00A658D5">
              <w:rPr>
                <w:b/>
                <w:sz w:val="16"/>
                <w:szCs w:val="16"/>
              </w:rPr>
              <w:t>SOCIALES ET CIVIQUES</w:t>
            </w:r>
          </w:p>
        </w:tc>
        <w:tc>
          <w:tcPr>
            <w:tcW w:w="2139" w:type="dxa"/>
            <w:shd w:val="clear" w:color="auto" w:fill="auto"/>
            <w:vAlign w:val="center"/>
          </w:tcPr>
          <w:p w:rsidR="00930B77" w:rsidRPr="00A658D5" w:rsidRDefault="00930B77" w:rsidP="004E4385">
            <w:pPr>
              <w:jc w:val="center"/>
              <w:rPr>
                <w:b/>
                <w:sz w:val="16"/>
                <w:szCs w:val="16"/>
              </w:rPr>
            </w:pPr>
            <w:r w:rsidRPr="00A658D5">
              <w:rPr>
                <w:b/>
                <w:sz w:val="16"/>
                <w:szCs w:val="16"/>
              </w:rPr>
              <w:t>AUTONOMIE ET INITIATIVE</w:t>
            </w:r>
          </w:p>
        </w:tc>
      </w:tr>
      <w:tr w:rsidR="00930B77" w:rsidRPr="00A658D5" w:rsidTr="003740EA">
        <w:tblPrEx>
          <w:tblBorders>
            <w:insideH w:val="single" w:sz="12" w:space="0" w:color="auto"/>
            <w:insideV w:val="single" w:sz="12" w:space="0" w:color="auto"/>
          </w:tblBorders>
        </w:tblPrEx>
        <w:trPr>
          <w:cantSplit/>
          <w:trHeight w:val="423"/>
          <w:jc w:val="center"/>
        </w:trPr>
        <w:tc>
          <w:tcPr>
            <w:tcW w:w="1819" w:type="dxa"/>
            <w:shd w:val="clear" w:color="auto" w:fill="auto"/>
            <w:vAlign w:val="center"/>
          </w:tcPr>
          <w:p w:rsidR="00930B77" w:rsidRPr="00A658D5" w:rsidRDefault="00930B77" w:rsidP="00A658D5">
            <w:pPr>
              <w:jc w:val="center"/>
              <w:rPr>
                <w:b/>
                <w:sz w:val="18"/>
                <w:szCs w:val="18"/>
              </w:rPr>
            </w:pPr>
          </w:p>
        </w:tc>
        <w:tc>
          <w:tcPr>
            <w:tcW w:w="2065" w:type="dxa"/>
            <w:gridSpan w:val="2"/>
            <w:shd w:val="clear" w:color="auto" w:fill="auto"/>
            <w:vAlign w:val="center"/>
          </w:tcPr>
          <w:p w:rsidR="00930B77" w:rsidRPr="00A658D5" w:rsidRDefault="00930B77" w:rsidP="00A658D5">
            <w:pPr>
              <w:jc w:val="center"/>
              <w:rPr>
                <w:b/>
                <w:sz w:val="18"/>
                <w:szCs w:val="18"/>
              </w:rPr>
            </w:pPr>
          </w:p>
        </w:tc>
        <w:tc>
          <w:tcPr>
            <w:tcW w:w="1835" w:type="dxa"/>
            <w:shd w:val="clear" w:color="auto" w:fill="auto"/>
            <w:vAlign w:val="center"/>
          </w:tcPr>
          <w:p w:rsidR="00930B77" w:rsidRPr="00A658D5" w:rsidRDefault="00930B77" w:rsidP="00A658D5">
            <w:pPr>
              <w:jc w:val="center"/>
              <w:rPr>
                <w:b/>
                <w:sz w:val="18"/>
                <w:szCs w:val="18"/>
              </w:rPr>
            </w:pPr>
          </w:p>
        </w:tc>
        <w:tc>
          <w:tcPr>
            <w:tcW w:w="1526" w:type="dxa"/>
            <w:gridSpan w:val="3"/>
          </w:tcPr>
          <w:p w:rsidR="00930B77" w:rsidRPr="00A658D5" w:rsidRDefault="00930B77" w:rsidP="00A658D5">
            <w:pPr>
              <w:jc w:val="center"/>
              <w:rPr>
                <w:b/>
                <w:sz w:val="18"/>
                <w:szCs w:val="18"/>
              </w:rPr>
            </w:pPr>
          </w:p>
        </w:tc>
        <w:tc>
          <w:tcPr>
            <w:tcW w:w="2132" w:type="dxa"/>
            <w:shd w:val="clear" w:color="auto" w:fill="auto"/>
            <w:vAlign w:val="center"/>
          </w:tcPr>
          <w:p w:rsidR="00930B77" w:rsidRPr="00A658D5" w:rsidRDefault="00930B77" w:rsidP="00A658D5">
            <w:pPr>
              <w:jc w:val="center"/>
              <w:rPr>
                <w:b/>
                <w:sz w:val="18"/>
                <w:szCs w:val="18"/>
              </w:rPr>
            </w:pPr>
          </w:p>
        </w:tc>
        <w:tc>
          <w:tcPr>
            <w:tcW w:w="2139" w:type="dxa"/>
            <w:shd w:val="clear" w:color="auto" w:fill="auto"/>
            <w:vAlign w:val="center"/>
          </w:tcPr>
          <w:p w:rsidR="00930B77" w:rsidRPr="00A658D5" w:rsidRDefault="00930B77" w:rsidP="00A658D5">
            <w:pPr>
              <w:jc w:val="center"/>
              <w:rPr>
                <w:b/>
                <w:sz w:val="18"/>
                <w:szCs w:val="18"/>
              </w:rPr>
            </w:pPr>
          </w:p>
        </w:tc>
      </w:tr>
      <w:tr w:rsidR="00930B77" w:rsidRPr="00A658D5" w:rsidTr="003740EA">
        <w:tblPrEx>
          <w:tblBorders>
            <w:insideH w:val="single" w:sz="12" w:space="0" w:color="auto"/>
            <w:insideV w:val="single" w:sz="12" w:space="0" w:color="auto"/>
          </w:tblBorders>
        </w:tblPrEx>
        <w:trPr>
          <w:cantSplit/>
          <w:trHeight w:val="79"/>
          <w:jc w:val="center"/>
        </w:trPr>
        <w:tc>
          <w:tcPr>
            <w:tcW w:w="11516" w:type="dxa"/>
            <w:gridSpan w:val="9"/>
            <w:tcBorders>
              <w:bottom w:val="single" w:sz="12" w:space="0" w:color="auto"/>
            </w:tcBorders>
            <w:shd w:val="clear" w:color="auto" w:fill="F2F2F2" w:themeFill="background1" w:themeFillShade="F2"/>
          </w:tcPr>
          <w:p w:rsidR="00930B77" w:rsidRPr="00A658D5" w:rsidRDefault="00930B77" w:rsidP="00930B77">
            <w:pPr>
              <w:pStyle w:val="Titre8"/>
              <w:rPr>
                <w:bCs/>
                <w:sz w:val="20"/>
              </w:rPr>
            </w:pPr>
            <w:r w:rsidRPr="00A658D5">
              <w:rPr>
                <w:bCs/>
                <w:sz w:val="16"/>
              </w:rPr>
              <w:t xml:space="preserve">Niveaux de maîtrise : </w:t>
            </w:r>
            <w:r>
              <w:rPr>
                <w:bCs/>
                <w:sz w:val="16"/>
              </w:rPr>
              <w:t xml:space="preserve"> </w:t>
            </w:r>
            <w:r w:rsidRPr="00A658D5">
              <w:rPr>
                <w:bCs/>
                <w:sz w:val="16"/>
              </w:rPr>
              <w:tab/>
            </w:r>
            <w:r w:rsidRPr="00A658D5">
              <w:rPr>
                <w:b/>
                <w:bCs/>
                <w:sz w:val="16"/>
              </w:rPr>
              <w:t>1</w:t>
            </w:r>
            <w:r w:rsidRPr="00A658D5">
              <w:rPr>
                <w:bCs/>
                <w:sz w:val="16"/>
              </w:rPr>
              <w:t xml:space="preserve"> Insuffisante (PPRE)</w:t>
            </w:r>
            <w:r w:rsidRPr="00A658D5">
              <w:rPr>
                <w:bCs/>
                <w:sz w:val="16"/>
              </w:rPr>
              <w:tab/>
            </w:r>
            <w:r>
              <w:rPr>
                <w:bCs/>
                <w:sz w:val="16"/>
              </w:rPr>
              <w:t xml:space="preserve">          </w:t>
            </w:r>
            <w:r w:rsidRPr="00A658D5">
              <w:rPr>
                <w:b/>
                <w:bCs/>
                <w:sz w:val="16"/>
              </w:rPr>
              <w:t>2</w:t>
            </w:r>
            <w:r w:rsidRPr="00A658D5">
              <w:rPr>
                <w:bCs/>
                <w:sz w:val="16"/>
              </w:rPr>
              <w:t xml:space="preserve"> Fragile (PPRE)</w:t>
            </w:r>
            <w:r w:rsidRPr="00A658D5">
              <w:rPr>
                <w:bCs/>
                <w:sz w:val="16"/>
              </w:rPr>
              <w:tab/>
            </w:r>
            <w:r w:rsidRPr="00A658D5">
              <w:rPr>
                <w:b/>
                <w:bCs/>
                <w:sz w:val="16"/>
              </w:rPr>
              <w:t>3</w:t>
            </w:r>
            <w:r w:rsidRPr="00A658D5">
              <w:rPr>
                <w:bCs/>
                <w:sz w:val="16"/>
              </w:rPr>
              <w:t xml:space="preserve"> Satisfaisante</w:t>
            </w:r>
            <w:r w:rsidRPr="00A658D5">
              <w:rPr>
                <w:bCs/>
                <w:sz w:val="16"/>
              </w:rPr>
              <w:tab/>
            </w:r>
            <w:r w:rsidRPr="00A658D5">
              <w:rPr>
                <w:bCs/>
                <w:sz w:val="16"/>
              </w:rPr>
              <w:tab/>
            </w:r>
            <w:r w:rsidRPr="00A658D5">
              <w:rPr>
                <w:b/>
                <w:bCs/>
                <w:sz w:val="16"/>
              </w:rPr>
              <w:t>4</w:t>
            </w:r>
            <w:r w:rsidRPr="00A658D5">
              <w:rPr>
                <w:bCs/>
                <w:sz w:val="16"/>
              </w:rPr>
              <w:t xml:space="preserve"> Très bonne</w:t>
            </w:r>
          </w:p>
        </w:tc>
      </w:tr>
      <w:tr w:rsidR="00930B77" w:rsidRPr="00A658D5" w:rsidTr="003740EA">
        <w:tblPrEx>
          <w:tblBorders>
            <w:insideH w:val="single" w:sz="12" w:space="0" w:color="auto"/>
            <w:insideV w:val="single" w:sz="12" w:space="0" w:color="auto"/>
          </w:tblBorders>
        </w:tblPrEx>
        <w:trPr>
          <w:jc w:val="center"/>
        </w:trPr>
        <w:tc>
          <w:tcPr>
            <w:tcW w:w="1819" w:type="dxa"/>
            <w:tcBorders>
              <w:left w:val="nil"/>
              <w:right w:val="nil"/>
            </w:tcBorders>
          </w:tcPr>
          <w:p w:rsidR="00930B77" w:rsidRPr="00A658D5" w:rsidRDefault="00930B77" w:rsidP="00A658D5">
            <w:pPr>
              <w:jc w:val="center"/>
              <w:rPr>
                <w:b/>
                <w:sz w:val="16"/>
                <w:szCs w:val="18"/>
              </w:rPr>
            </w:pPr>
          </w:p>
        </w:tc>
        <w:tc>
          <w:tcPr>
            <w:tcW w:w="9697" w:type="dxa"/>
            <w:gridSpan w:val="8"/>
            <w:tcBorders>
              <w:left w:val="nil"/>
              <w:right w:val="nil"/>
            </w:tcBorders>
            <w:shd w:val="clear" w:color="auto" w:fill="auto"/>
            <w:vAlign w:val="center"/>
          </w:tcPr>
          <w:p w:rsidR="00930B77" w:rsidRPr="00A658D5" w:rsidRDefault="00930B77" w:rsidP="00A658D5">
            <w:pPr>
              <w:jc w:val="center"/>
              <w:rPr>
                <w:b/>
                <w:sz w:val="16"/>
                <w:szCs w:val="18"/>
              </w:rPr>
            </w:pPr>
          </w:p>
        </w:tc>
      </w:tr>
      <w:tr w:rsidR="00930B77" w:rsidRPr="00A658D5" w:rsidTr="003740EA">
        <w:tblPrEx>
          <w:tblBorders>
            <w:insideH w:val="single" w:sz="12" w:space="0" w:color="auto"/>
            <w:insideV w:val="single" w:sz="12" w:space="0" w:color="auto"/>
          </w:tblBorders>
        </w:tblPrEx>
        <w:trPr>
          <w:jc w:val="center"/>
        </w:trPr>
        <w:tc>
          <w:tcPr>
            <w:tcW w:w="11516" w:type="dxa"/>
            <w:gridSpan w:val="9"/>
            <w:shd w:val="clear" w:color="auto" w:fill="F2F2F2" w:themeFill="background1" w:themeFillShade="F2"/>
          </w:tcPr>
          <w:p w:rsidR="00930B77" w:rsidRPr="00A658D5" w:rsidRDefault="00930B77" w:rsidP="00A658D5">
            <w:pPr>
              <w:jc w:val="center"/>
              <w:rPr>
                <w:b/>
                <w:sz w:val="22"/>
                <w:szCs w:val="18"/>
              </w:rPr>
            </w:pPr>
            <w:r w:rsidRPr="00A658D5">
              <w:rPr>
                <w:b/>
                <w:sz w:val="22"/>
                <w:szCs w:val="18"/>
              </w:rPr>
              <w:t>Autres Attestations</w:t>
            </w:r>
          </w:p>
        </w:tc>
      </w:tr>
      <w:tr w:rsidR="003461C0" w:rsidRPr="00A658D5" w:rsidTr="000D088D">
        <w:tblPrEx>
          <w:tblBorders>
            <w:insideH w:val="single" w:sz="12" w:space="0" w:color="auto"/>
            <w:insideV w:val="single" w:sz="12" w:space="0" w:color="auto"/>
          </w:tblBorders>
        </w:tblPrEx>
        <w:trPr>
          <w:trHeight w:val="1184"/>
          <w:jc w:val="center"/>
        </w:trPr>
        <w:tc>
          <w:tcPr>
            <w:tcW w:w="3172" w:type="dxa"/>
            <w:gridSpan w:val="2"/>
            <w:shd w:val="clear" w:color="auto" w:fill="auto"/>
          </w:tcPr>
          <w:p w:rsidR="003461C0" w:rsidRDefault="003461C0" w:rsidP="00A658D5">
            <w:pPr>
              <w:jc w:val="center"/>
              <w:rPr>
                <w:b/>
                <w:sz w:val="22"/>
                <w:szCs w:val="18"/>
              </w:rPr>
            </w:pPr>
            <w:r w:rsidRPr="00A658D5">
              <w:rPr>
                <w:b/>
                <w:sz w:val="22"/>
                <w:szCs w:val="18"/>
              </w:rPr>
              <w:t>APER piéton</w:t>
            </w:r>
          </w:p>
          <w:p w:rsidR="003461C0" w:rsidRPr="00A658D5" w:rsidRDefault="003461C0" w:rsidP="00A658D5">
            <w:pPr>
              <w:jc w:val="center"/>
              <w:rPr>
                <w:b/>
                <w:sz w:val="22"/>
                <w:szCs w:val="18"/>
              </w:rPr>
            </w:pPr>
          </w:p>
          <w:p w:rsidR="003461C0" w:rsidRPr="00080241" w:rsidRDefault="003461C0" w:rsidP="000043E8">
            <w:pPr>
              <w:rPr>
                <w:sz w:val="22"/>
                <w:szCs w:val="18"/>
              </w:rPr>
            </w:pPr>
            <w:r>
              <w:rPr>
                <w:b/>
                <w:sz w:val="20"/>
                <w:szCs w:val="18"/>
              </w:rPr>
              <w:t xml:space="preserve"> </w:t>
            </w:r>
            <w:r w:rsidRPr="00080241">
              <w:rPr>
                <w:sz w:val="20"/>
                <w:szCs w:val="18"/>
              </w:rPr>
              <w:t xml:space="preserve">Non  </w:t>
            </w:r>
            <w:r w:rsidRPr="00080241">
              <w:rPr>
                <w:sz w:val="20"/>
                <w:szCs w:val="18"/>
              </w:rPr>
              <w:sym w:font="Wingdings" w:char="F072"/>
            </w:r>
            <w:r w:rsidRPr="00080241">
              <w:rPr>
                <w:sz w:val="20"/>
                <w:szCs w:val="18"/>
              </w:rPr>
              <w:t xml:space="preserve">     Oui </w:t>
            </w:r>
            <w:r w:rsidRPr="00080241">
              <w:rPr>
                <w:sz w:val="20"/>
                <w:szCs w:val="18"/>
              </w:rPr>
              <w:sym w:font="Wingdings" w:char="F072"/>
            </w:r>
            <w:r w:rsidRPr="00080241">
              <w:rPr>
                <w:sz w:val="20"/>
                <w:szCs w:val="18"/>
              </w:rPr>
              <w:t xml:space="preserve">    le :</w:t>
            </w:r>
          </w:p>
        </w:tc>
        <w:tc>
          <w:tcPr>
            <w:tcW w:w="4073" w:type="dxa"/>
            <w:gridSpan w:val="5"/>
            <w:shd w:val="clear" w:color="auto" w:fill="auto"/>
          </w:tcPr>
          <w:p w:rsidR="003461C0" w:rsidRPr="00A658D5" w:rsidRDefault="003461C0" w:rsidP="00A658D5">
            <w:pPr>
              <w:jc w:val="center"/>
              <w:rPr>
                <w:b/>
                <w:sz w:val="22"/>
                <w:szCs w:val="18"/>
              </w:rPr>
            </w:pPr>
            <w:r w:rsidRPr="00A658D5">
              <w:rPr>
                <w:b/>
                <w:sz w:val="22"/>
                <w:szCs w:val="18"/>
              </w:rPr>
              <w:t>APS</w:t>
            </w:r>
          </w:p>
          <w:p w:rsidR="003461C0" w:rsidRDefault="003461C0" w:rsidP="00A658D5">
            <w:pPr>
              <w:rPr>
                <w:b/>
                <w:sz w:val="20"/>
                <w:szCs w:val="18"/>
              </w:rPr>
            </w:pPr>
            <w:r>
              <w:rPr>
                <w:b/>
                <w:sz w:val="20"/>
                <w:szCs w:val="18"/>
              </w:rPr>
              <w:t xml:space="preserve"> </w:t>
            </w:r>
          </w:p>
          <w:p w:rsidR="003461C0" w:rsidRPr="00080241" w:rsidRDefault="003461C0" w:rsidP="000043E8">
            <w:pPr>
              <w:rPr>
                <w:sz w:val="22"/>
                <w:szCs w:val="18"/>
              </w:rPr>
            </w:pPr>
            <w:r>
              <w:rPr>
                <w:b/>
                <w:sz w:val="20"/>
                <w:szCs w:val="18"/>
              </w:rPr>
              <w:t xml:space="preserve"> </w:t>
            </w:r>
            <w:r w:rsidRPr="00080241">
              <w:rPr>
                <w:sz w:val="20"/>
                <w:szCs w:val="18"/>
              </w:rPr>
              <w:t xml:space="preserve">Non  </w:t>
            </w:r>
            <w:r w:rsidRPr="00080241">
              <w:rPr>
                <w:sz w:val="20"/>
                <w:szCs w:val="18"/>
              </w:rPr>
              <w:sym w:font="Wingdings" w:char="F072"/>
            </w:r>
            <w:r w:rsidRPr="00080241">
              <w:rPr>
                <w:sz w:val="20"/>
                <w:szCs w:val="18"/>
              </w:rPr>
              <w:t xml:space="preserve">      Oui </w:t>
            </w:r>
            <w:r w:rsidRPr="00080241">
              <w:rPr>
                <w:sz w:val="20"/>
                <w:szCs w:val="18"/>
              </w:rPr>
              <w:sym w:font="Wingdings" w:char="F072"/>
            </w:r>
            <w:r w:rsidRPr="00080241">
              <w:rPr>
                <w:sz w:val="20"/>
                <w:szCs w:val="18"/>
              </w:rPr>
              <w:t xml:space="preserve">         le :</w:t>
            </w:r>
          </w:p>
        </w:tc>
        <w:tc>
          <w:tcPr>
            <w:tcW w:w="4271" w:type="dxa"/>
            <w:gridSpan w:val="2"/>
            <w:shd w:val="clear" w:color="auto" w:fill="auto"/>
          </w:tcPr>
          <w:p w:rsidR="003461C0" w:rsidRDefault="003461C0" w:rsidP="00A658D5">
            <w:pPr>
              <w:jc w:val="center"/>
              <w:rPr>
                <w:b/>
                <w:sz w:val="22"/>
                <w:szCs w:val="18"/>
              </w:rPr>
            </w:pPr>
            <w:r w:rsidRPr="00A658D5">
              <w:rPr>
                <w:b/>
                <w:sz w:val="22"/>
                <w:szCs w:val="18"/>
              </w:rPr>
              <w:t>Natation</w:t>
            </w:r>
          </w:p>
          <w:p w:rsidR="003461C0" w:rsidRPr="00A658D5" w:rsidRDefault="003461C0" w:rsidP="00A658D5">
            <w:pPr>
              <w:jc w:val="center"/>
              <w:rPr>
                <w:b/>
                <w:sz w:val="22"/>
                <w:szCs w:val="18"/>
              </w:rPr>
            </w:pPr>
          </w:p>
          <w:p w:rsidR="003461C0" w:rsidRPr="00080241" w:rsidRDefault="003461C0" w:rsidP="00A658D5">
            <w:pPr>
              <w:rPr>
                <w:sz w:val="22"/>
                <w:szCs w:val="18"/>
              </w:rPr>
            </w:pPr>
            <w:r>
              <w:rPr>
                <w:b/>
                <w:sz w:val="20"/>
                <w:szCs w:val="18"/>
              </w:rPr>
              <w:t xml:space="preserve"> </w:t>
            </w:r>
            <w:r w:rsidRPr="00080241">
              <w:rPr>
                <w:sz w:val="20"/>
                <w:szCs w:val="18"/>
              </w:rPr>
              <w:t xml:space="preserve">Palier 2             </w:t>
            </w:r>
            <w:r w:rsidRPr="00080241">
              <w:rPr>
                <w:sz w:val="20"/>
                <w:szCs w:val="18"/>
              </w:rPr>
              <w:sym w:font="Wingdings" w:char="F072"/>
            </w:r>
            <w:r w:rsidRPr="00080241">
              <w:rPr>
                <w:sz w:val="20"/>
                <w:szCs w:val="18"/>
              </w:rPr>
              <w:t xml:space="preserve">        Savoir nager    </w:t>
            </w:r>
            <w:r w:rsidRPr="00080241">
              <w:rPr>
                <w:sz w:val="20"/>
                <w:szCs w:val="18"/>
              </w:rPr>
              <w:sym w:font="Wingdings" w:char="F072"/>
            </w:r>
            <w:r w:rsidRPr="00080241">
              <w:rPr>
                <w:sz w:val="20"/>
                <w:szCs w:val="18"/>
              </w:rPr>
              <w:t xml:space="preserve">    </w:t>
            </w:r>
          </w:p>
        </w:tc>
      </w:tr>
      <w:tr w:rsidR="00930B77" w:rsidRPr="00A658D5" w:rsidTr="003740EA">
        <w:tblPrEx>
          <w:tblBorders>
            <w:insideH w:val="single" w:sz="12" w:space="0" w:color="auto"/>
            <w:insideV w:val="single" w:sz="12" w:space="0" w:color="auto"/>
          </w:tblBorders>
        </w:tblPrEx>
        <w:trPr>
          <w:trHeight w:val="26"/>
          <w:jc w:val="center"/>
        </w:trPr>
        <w:tc>
          <w:tcPr>
            <w:tcW w:w="1819" w:type="dxa"/>
            <w:tcBorders>
              <w:left w:val="nil"/>
              <w:right w:val="nil"/>
            </w:tcBorders>
          </w:tcPr>
          <w:p w:rsidR="00930B77" w:rsidRPr="00A658D5" w:rsidRDefault="00930B77" w:rsidP="00A658D5">
            <w:pPr>
              <w:rPr>
                <w:b/>
                <w:sz w:val="16"/>
                <w:szCs w:val="18"/>
              </w:rPr>
            </w:pPr>
          </w:p>
        </w:tc>
        <w:tc>
          <w:tcPr>
            <w:tcW w:w="9697" w:type="dxa"/>
            <w:gridSpan w:val="8"/>
            <w:tcBorders>
              <w:left w:val="nil"/>
              <w:right w:val="nil"/>
            </w:tcBorders>
            <w:vAlign w:val="center"/>
          </w:tcPr>
          <w:p w:rsidR="00930B77" w:rsidRPr="00A658D5" w:rsidRDefault="00930B77" w:rsidP="00A658D5">
            <w:pPr>
              <w:rPr>
                <w:b/>
                <w:sz w:val="16"/>
                <w:szCs w:val="18"/>
              </w:rPr>
            </w:pPr>
          </w:p>
        </w:tc>
      </w:tr>
      <w:tr w:rsidR="00930B77" w:rsidRPr="00A658D5" w:rsidTr="003740EA">
        <w:tblPrEx>
          <w:tblBorders>
            <w:insideH w:val="single" w:sz="12" w:space="0" w:color="auto"/>
            <w:insideV w:val="single" w:sz="12" w:space="0" w:color="auto"/>
          </w:tblBorders>
        </w:tblPrEx>
        <w:trPr>
          <w:trHeight w:val="283"/>
          <w:jc w:val="center"/>
        </w:trPr>
        <w:tc>
          <w:tcPr>
            <w:tcW w:w="11516" w:type="dxa"/>
            <w:gridSpan w:val="9"/>
            <w:shd w:val="clear" w:color="auto" w:fill="F2F2F2" w:themeFill="background1" w:themeFillShade="F2"/>
          </w:tcPr>
          <w:p w:rsidR="00930B77" w:rsidRPr="00A658D5" w:rsidRDefault="00930B77" w:rsidP="00A658D5">
            <w:pPr>
              <w:jc w:val="center"/>
              <w:rPr>
                <w:b/>
                <w:sz w:val="20"/>
                <w:szCs w:val="18"/>
              </w:rPr>
            </w:pPr>
            <w:r w:rsidRPr="00A658D5">
              <w:rPr>
                <w:b/>
                <w:sz w:val="20"/>
                <w:szCs w:val="18"/>
              </w:rPr>
              <w:t>Dispositifs d’aide mis en œuvre à l’école</w:t>
            </w:r>
          </w:p>
        </w:tc>
      </w:tr>
      <w:tr w:rsidR="00930B77" w:rsidRPr="00A658D5" w:rsidTr="003740EA">
        <w:tblPrEx>
          <w:tblBorders>
            <w:insideH w:val="single" w:sz="12" w:space="0" w:color="auto"/>
            <w:insideV w:val="single" w:sz="12" w:space="0" w:color="auto"/>
          </w:tblBorders>
        </w:tblPrEx>
        <w:trPr>
          <w:trHeight w:val="1173"/>
          <w:jc w:val="center"/>
        </w:trPr>
        <w:tc>
          <w:tcPr>
            <w:tcW w:w="3172" w:type="dxa"/>
            <w:gridSpan w:val="2"/>
          </w:tcPr>
          <w:p w:rsidR="00930B77" w:rsidRDefault="00CF2734" w:rsidP="006A79FB">
            <w:pPr>
              <w:jc w:val="center"/>
              <w:rPr>
                <w:b/>
                <w:sz w:val="20"/>
                <w:szCs w:val="18"/>
              </w:rPr>
            </w:pPr>
            <w:r>
              <w:rPr>
                <w:b/>
                <w:sz w:val="20"/>
                <w:szCs w:val="18"/>
              </w:rPr>
              <w:t xml:space="preserve">PPRE </w:t>
            </w:r>
          </w:p>
          <w:p w:rsidR="00930B77" w:rsidRPr="006A79FB" w:rsidRDefault="00930B77" w:rsidP="006A79FB">
            <w:pPr>
              <w:jc w:val="center"/>
              <w:rPr>
                <w:b/>
                <w:sz w:val="16"/>
                <w:szCs w:val="18"/>
              </w:rPr>
            </w:pPr>
          </w:p>
          <w:p w:rsidR="00930B77" w:rsidRPr="00A658D5" w:rsidRDefault="00930B77" w:rsidP="006A79FB">
            <w:pPr>
              <w:jc w:val="center"/>
              <w:rPr>
                <w:sz w:val="20"/>
                <w:szCs w:val="18"/>
              </w:rPr>
            </w:pPr>
            <w:r w:rsidRPr="00A658D5">
              <w:rPr>
                <w:sz w:val="20"/>
                <w:szCs w:val="18"/>
              </w:rPr>
              <w:t xml:space="preserve">au cycle 2 </w:t>
            </w:r>
            <w:r w:rsidRPr="00A658D5">
              <w:rPr>
                <w:sz w:val="20"/>
                <w:szCs w:val="18"/>
              </w:rPr>
              <w:sym w:font="Wingdings" w:char="F072"/>
            </w:r>
            <w:r w:rsidRPr="00A658D5">
              <w:rPr>
                <w:sz w:val="20"/>
                <w:szCs w:val="18"/>
              </w:rPr>
              <w:t xml:space="preserve"> Dates : …………………</w:t>
            </w:r>
          </w:p>
          <w:p w:rsidR="00930B77" w:rsidRPr="00A658D5" w:rsidRDefault="00930B77" w:rsidP="006A79FB">
            <w:pPr>
              <w:jc w:val="center"/>
              <w:rPr>
                <w:sz w:val="20"/>
                <w:szCs w:val="18"/>
              </w:rPr>
            </w:pPr>
          </w:p>
          <w:p w:rsidR="00930B77" w:rsidRDefault="00930B77" w:rsidP="006A79FB">
            <w:pPr>
              <w:jc w:val="center"/>
              <w:rPr>
                <w:sz w:val="20"/>
                <w:szCs w:val="18"/>
              </w:rPr>
            </w:pPr>
            <w:r w:rsidRPr="00A658D5">
              <w:rPr>
                <w:sz w:val="20"/>
                <w:szCs w:val="18"/>
              </w:rPr>
              <w:t xml:space="preserve">au cycle 3 </w:t>
            </w:r>
            <w:r w:rsidRPr="00A658D5">
              <w:rPr>
                <w:sz w:val="20"/>
                <w:szCs w:val="18"/>
              </w:rPr>
              <w:sym w:font="Wingdings" w:char="F072"/>
            </w:r>
            <w:r w:rsidRPr="00A658D5">
              <w:rPr>
                <w:sz w:val="20"/>
                <w:szCs w:val="18"/>
              </w:rPr>
              <w:t xml:space="preserve"> Dates : …………………</w:t>
            </w:r>
          </w:p>
          <w:p w:rsidR="00930B77" w:rsidRPr="00A658D5" w:rsidRDefault="00930B77" w:rsidP="006A79FB">
            <w:pPr>
              <w:jc w:val="center"/>
              <w:rPr>
                <w:b/>
                <w:sz w:val="20"/>
                <w:szCs w:val="18"/>
              </w:rPr>
            </w:pPr>
          </w:p>
        </w:tc>
        <w:tc>
          <w:tcPr>
            <w:tcW w:w="4073" w:type="dxa"/>
            <w:gridSpan w:val="5"/>
          </w:tcPr>
          <w:p w:rsidR="00930B77" w:rsidRDefault="00CF2734" w:rsidP="006A79FB">
            <w:pPr>
              <w:jc w:val="center"/>
              <w:rPr>
                <w:b/>
                <w:sz w:val="20"/>
                <w:szCs w:val="18"/>
              </w:rPr>
            </w:pPr>
            <w:r>
              <w:rPr>
                <w:b/>
                <w:sz w:val="20"/>
                <w:szCs w:val="18"/>
              </w:rPr>
              <w:t xml:space="preserve">Aide personnalisée </w:t>
            </w:r>
          </w:p>
          <w:p w:rsidR="00CF2734" w:rsidRPr="00A658D5" w:rsidRDefault="00CF2734" w:rsidP="006A79FB">
            <w:pPr>
              <w:jc w:val="center"/>
              <w:rPr>
                <w:b/>
                <w:sz w:val="20"/>
                <w:szCs w:val="18"/>
              </w:rPr>
            </w:pPr>
          </w:p>
          <w:p w:rsidR="00930B77" w:rsidRDefault="00930B77" w:rsidP="006A79FB">
            <w:pPr>
              <w:jc w:val="center"/>
              <w:rPr>
                <w:b/>
                <w:sz w:val="16"/>
                <w:szCs w:val="18"/>
              </w:rPr>
            </w:pPr>
          </w:p>
          <w:p w:rsidR="00930B77" w:rsidRPr="00A658D5" w:rsidRDefault="00930B77" w:rsidP="006A79FB">
            <w:pPr>
              <w:jc w:val="center"/>
              <w:rPr>
                <w:b/>
                <w:sz w:val="16"/>
                <w:szCs w:val="18"/>
              </w:rPr>
            </w:pPr>
          </w:p>
          <w:p w:rsidR="00930B77" w:rsidRPr="00A658D5" w:rsidRDefault="00930B77" w:rsidP="006A79FB">
            <w:pPr>
              <w:jc w:val="center"/>
              <w:rPr>
                <w:sz w:val="20"/>
                <w:szCs w:val="18"/>
              </w:rPr>
            </w:pPr>
            <w:r w:rsidRPr="00A658D5">
              <w:rPr>
                <w:sz w:val="20"/>
                <w:szCs w:val="18"/>
              </w:rPr>
              <w:t xml:space="preserve">au cycle 2 </w:t>
            </w:r>
            <w:r w:rsidRPr="00A658D5">
              <w:rPr>
                <w:sz w:val="20"/>
                <w:szCs w:val="18"/>
              </w:rPr>
              <w:sym w:font="Wingdings" w:char="F072"/>
            </w:r>
            <w:r w:rsidRPr="00A658D5">
              <w:rPr>
                <w:sz w:val="20"/>
                <w:szCs w:val="18"/>
              </w:rPr>
              <w:tab/>
              <w:t xml:space="preserve">au cycle 3 </w:t>
            </w:r>
            <w:r w:rsidRPr="00A658D5">
              <w:rPr>
                <w:sz w:val="20"/>
                <w:szCs w:val="18"/>
              </w:rPr>
              <w:sym w:font="Wingdings" w:char="F072"/>
            </w:r>
          </w:p>
          <w:p w:rsidR="00930B77" w:rsidRPr="00A658D5" w:rsidRDefault="00930B77" w:rsidP="006A79FB">
            <w:pPr>
              <w:jc w:val="center"/>
              <w:rPr>
                <w:b/>
                <w:sz w:val="20"/>
                <w:szCs w:val="18"/>
              </w:rPr>
            </w:pPr>
          </w:p>
        </w:tc>
        <w:tc>
          <w:tcPr>
            <w:tcW w:w="4271" w:type="dxa"/>
            <w:gridSpan w:val="2"/>
          </w:tcPr>
          <w:p w:rsidR="00930B77" w:rsidRPr="00A658D5" w:rsidRDefault="00930B77" w:rsidP="006A79FB">
            <w:pPr>
              <w:ind w:right="-102"/>
              <w:jc w:val="center"/>
              <w:rPr>
                <w:b/>
                <w:bCs/>
                <w:sz w:val="20"/>
                <w:szCs w:val="18"/>
              </w:rPr>
            </w:pPr>
            <w:r w:rsidRPr="00A658D5">
              <w:rPr>
                <w:b/>
                <w:bCs/>
                <w:sz w:val="20"/>
                <w:szCs w:val="18"/>
              </w:rPr>
              <w:t>Stage de remise à niveau</w:t>
            </w:r>
            <w:r w:rsidR="00CF2734">
              <w:rPr>
                <w:b/>
                <w:bCs/>
                <w:sz w:val="20"/>
                <w:szCs w:val="18"/>
              </w:rPr>
              <w:t> </w:t>
            </w:r>
          </w:p>
          <w:p w:rsidR="00930B77" w:rsidRPr="00A658D5" w:rsidRDefault="00930B77" w:rsidP="006A79FB">
            <w:pPr>
              <w:ind w:right="-102"/>
              <w:jc w:val="center"/>
              <w:rPr>
                <w:bCs/>
                <w:sz w:val="16"/>
                <w:szCs w:val="18"/>
              </w:rPr>
            </w:pPr>
          </w:p>
          <w:p w:rsidR="00930B77" w:rsidRPr="00A658D5" w:rsidRDefault="00930B77" w:rsidP="006A79FB">
            <w:pPr>
              <w:ind w:right="-102"/>
              <w:jc w:val="center"/>
              <w:rPr>
                <w:bCs/>
                <w:sz w:val="20"/>
                <w:szCs w:val="18"/>
              </w:rPr>
            </w:pPr>
            <w:r w:rsidRPr="00A658D5">
              <w:rPr>
                <w:bCs/>
                <w:sz w:val="20"/>
                <w:szCs w:val="18"/>
              </w:rPr>
              <w:t xml:space="preserve">CM 1  </w:t>
            </w:r>
            <w:r w:rsidRPr="00A658D5">
              <w:rPr>
                <w:b/>
                <w:sz w:val="20"/>
                <w:szCs w:val="18"/>
              </w:rPr>
              <w:sym w:font="Wingdings" w:char="F072"/>
            </w:r>
            <w:r w:rsidRPr="00A658D5">
              <w:rPr>
                <w:bCs/>
                <w:sz w:val="20"/>
                <w:szCs w:val="18"/>
              </w:rPr>
              <w:t xml:space="preserve">           CM 2 </w:t>
            </w:r>
            <w:r w:rsidRPr="00A658D5">
              <w:rPr>
                <w:b/>
                <w:sz w:val="20"/>
                <w:szCs w:val="18"/>
              </w:rPr>
              <w:sym w:font="Wingdings" w:char="F072"/>
            </w:r>
          </w:p>
          <w:p w:rsidR="00930B77" w:rsidRPr="00A658D5" w:rsidRDefault="00930B77" w:rsidP="006A79FB">
            <w:pPr>
              <w:ind w:right="-102"/>
              <w:jc w:val="center"/>
              <w:rPr>
                <w:bCs/>
                <w:sz w:val="16"/>
                <w:szCs w:val="18"/>
              </w:rPr>
            </w:pPr>
          </w:p>
          <w:p w:rsidR="00930B77" w:rsidRPr="00A658D5" w:rsidRDefault="00930B77" w:rsidP="006A79FB">
            <w:pPr>
              <w:jc w:val="center"/>
              <w:rPr>
                <w:b/>
                <w:sz w:val="20"/>
                <w:szCs w:val="18"/>
              </w:rPr>
            </w:pPr>
            <w:r w:rsidRPr="00A658D5">
              <w:rPr>
                <w:bCs/>
                <w:sz w:val="20"/>
                <w:szCs w:val="20"/>
              </w:rPr>
              <w:t xml:space="preserve">Printemps </w:t>
            </w:r>
            <w:r w:rsidRPr="00A658D5">
              <w:rPr>
                <w:bCs/>
                <w:sz w:val="20"/>
                <w:szCs w:val="20"/>
              </w:rPr>
              <w:sym w:font="Wingdings" w:char="F072"/>
            </w:r>
            <w:r w:rsidRPr="00A658D5">
              <w:rPr>
                <w:bCs/>
                <w:sz w:val="20"/>
                <w:szCs w:val="20"/>
              </w:rPr>
              <w:t xml:space="preserve">        Été </w:t>
            </w:r>
            <w:r w:rsidRPr="00A658D5">
              <w:rPr>
                <w:bCs/>
                <w:sz w:val="20"/>
                <w:szCs w:val="20"/>
              </w:rPr>
              <w:sym w:font="Wingdings" w:char="F072"/>
            </w:r>
            <w:r w:rsidRPr="00A658D5">
              <w:rPr>
                <w:bCs/>
                <w:sz w:val="20"/>
                <w:szCs w:val="20"/>
              </w:rPr>
              <w:sym w:font="Wingdings" w:char="F072"/>
            </w:r>
          </w:p>
        </w:tc>
      </w:tr>
      <w:tr w:rsidR="00930B77" w:rsidRPr="00A658D5" w:rsidTr="003740EA">
        <w:tblPrEx>
          <w:tblBorders>
            <w:insideH w:val="single" w:sz="12" w:space="0" w:color="auto"/>
            <w:insideV w:val="single" w:sz="12" w:space="0" w:color="auto"/>
          </w:tblBorders>
        </w:tblPrEx>
        <w:trPr>
          <w:trHeight w:val="397"/>
          <w:jc w:val="center"/>
        </w:trPr>
        <w:tc>
          <w:tcPr>
            <w:tcW w:w="3172" w:type="dxa"/>
            <w:gridSpan w:val="2"/>
            <w:tcBorders>
              <w:bottom w:val="single" w:sz="12" w:space="0" w:color="auto"/>
            </w:tcBorders>
          </w:tcPr>
          <w:p w:rsidR="00930B77" w:rsidRDefault="00930B77" w:rsidP="00C83F5B">
            <w:pPr>
              <w:rPr>
                <w:sz w:val="20"/>
                <w:szCs w:val="18"/>
              </w:rPr>
            </w:pPr>
            <w:r w:rsidRPr="00A658D5">
              <w:rPr>
                <w:sz w:val="20"/>
                <w:szCs w:val="18"/>
              </w:rPr>
              <w:t>Si  l’élève a été maintenu, quelle classe ?</w:t>
            </w:r>
          </w:p>
          <w:p w:rsidR="00930B77" w:rsidRDefault="00930B77" w:rsidP="00C83F5B">
            <w:pPr>
              <w:rPr>
                <w:sz w:val="20"/>
                <w:szCs w:val="18"/>
              </w:rPr>
            </w:pPr>
          </w:p>
          <w:p w:rsidR="00B56556" w:rsidRDefault="00B56556" w:rsidP="00C83F5B">
            <w:pPr>
              <w:rPr>
                <w:sz w:val="20"/>
                <w:szCs w:val="18"/>
              </w:rPr>
            </w:pPr>
            <w:r>
              <w:rPr>
                <w:sz w:val="20"/>
                <w:szCs w:val="18"/>
              </w:rPr>
              <w:t>……………………………………</w:t>
            </w:r>
          </w:p>
          <w:p w:rsidR="00930B77" w:rsidRPr="00A658D5" w:rsidRDefault="00930B77" w:rsidP="00C83F5B">
            <w:pPr>
              <w:rPr>
                <w:sz w:val="20"/>
                <w:szCs w:val="18"/>
              </w:rPr>
            </w:pPr>
          </w:p>
        </w:tc>
        <w:tc>
          <w:tcPr>
            <w:tcW w:w="4073" w:type="dxa"/>
            <w:gridSpan w:val="5"/>
            <w:tcBorders>
              <w:bottom w:val="single" w:sz="12" w:space="0" w:color="auto"/>
            </w:tcBorders>
          </w:tcPr>
          <w:p w:rsidR="00930B77" w:rsidRPr="00A658D5" w:rsidRDefault="00930B77" w:rsidP="00A658D5">
            <w:pPr>
              <w:jc w:val="center"/>
              <w:rPr>
                <w:b/>
                <w:bCs/>
                <w:sz w:val="20"/>
                <w:szCs w:val="18"/>
              </w:rPr>
            </w:pPr>
            <w:r w:rsidRPr="00A658D5">
              <w:rPr>
                <w:b/>
                <w:bCs/>
                <w:sz w:val="20"/>
                <w:szCs w:val="18"/>
              </w:rPr>
              <w:t>Orientation proposée :</w:t>
            </w:r>
          </w:p>
          <w:p w:rsidR="00930B77" w:rsidRPr="00A658D5" w:rsidRDefault="00930B77" w:rsidP="00A658D5">
            <w:pPr>
              <w:rPr>
                <w:bCs/>
                <w:sz w:val="16"/>
                <w:szCs w:val="18"/>
              </w:rPr>
            </w:pPr>
          </w:p>
          <w:p w:rsidR="00930B77" w:rsidRPr="00A658D5" w:rsidRDefault="00930B77" w:rsidP="00A658D5">
            <w:pPr>
              <w:rPr>
                <w:bCs/>
                <w:sz w:val="20"/>
                <w:szCs w:val="18"/>
              </w:rPr>
            </w:pPr>
            <w:r>
              <w:rPr>
                <w:bCs/>
                <w:sz w:val="20"/>
                <w:szCs w:val="18"/>
              </w:rPr>
              <w:tab/>
            </w:r>
            <w:r w:rsidRPr="00A658D5">
              <w:rPr>
                <w:bCs/>
                <w:sz w:val="20"/>
                <w:szCs w:val="18"/>
              </w:rPr>
              <w:sym w:font="Wingdings" w:char="F072"/>
            </w:r>
            <w:r w:rsidRPr="00A658D5">
              <w:rPr>
                <w:bCs/>
                <w:sz w:val="20"/>
                <w:szCs w:val="18"/>
              </w:rPr>
              <w:t xml:space="preserve">  6</w:t>
            </w:r>
            <w:r w:rsidRPr="00A658D5">
              <w:rPr>
                <w:bCs/>
                <w:sz w:val="20"/>
                <w:szCs w:val="18"/>
                <w:vertAlign w:val="superscript"/>
              </w:rPr>
              <w:t>ème</w:t>
            </w:r>
            <w:r w:rsidRPr="00A658D5">
              <w:rPr>
                <w:bCs/>
                <w:sz w:val="20"/>
                <w:szCs w:val="18"/>
              </w:rPr>
              <w:t xml:space="preserve"> SEGPA </w:t>
            </w:r>
          </w:p>
          <w:p w:rsidR="00930B77" w:rsidRPr="00A658D5" w:rsidRDefault="00930B77" w:rsidP="00A658D5">
            <w:pPr>
              <w:rPr>
                <w:bCs/>
                <w:sz w:val="16"/>
                <w:szCs w:val="18"/>
              </w:rPr>
            </w:pPr>
          </w:p>
          <w:p w:rsidR="00930B77" w:rsidRPr="00A658D5" w:rsidRDefault="00930B77" w:rsidP="00A658D5">
            <w:pPr>
              <w:rPr>
                <w:b/>
                <w:sz w:val="20"/>
                <w:szCs w:val="18"/>
              </w:rPr>
            </w:pPr>
            <w:r>
              <w:rPr>
                <w:bCs/>
                <w:sz w:val="20"/>
                <w:szCs w:val="18"/>
              </w:rPr>
              <w:tab/>
            </w:r>
            <w:r w:rsidRPr="00A658D5">
              <w:rPr>
                <w:bCs/>
                <w:sz w:val="20"/>
                <w:szCs w:val="18"/>
              </w:rPr>
              <w:sym w:font="Wingdings" w:char="F072"/>
            </w:r>
            <w:r w:rsidRPr="00A658D5">
              <w:rPr>
                <w:bCs/>
                <w:sz w:val="20"/>
                <w:szCs w:val="18"/>
              </w:rPr>
              <w:t xml:space="preserve">  Autres :</w:t>
            </w:r>
            <w:r w:rsidRPr="00A658D5">
              <w:rPr>
                <w:b/>
                <w:bCs/>
                <w:sz w:val="20"/>
                <w:szCs w:val="18"/>
              </w:rPr>
              <w:t xml:space="preserve"> </w:t>
            </w:r>
          </w:p>
        </w:tc>
        <w:tc>
          <w:tcPr>
            <w:tcW w:w="4271" w:type="dxa"/>
            <w:gridSpan w:val="2"/>
            <w:tcBorders>
              <w:bottom w:val="single" w:sz="12" w:space="0" w:color="auto"/>
            </w:tcBorders>
            <w:vAlign w:val="center"/>
          </w:tcPr>
          <w:p w:rsidR="00930B77" w:rsidRDefault="000043E8" w:rsidP="00A658D5">
            <w:pPr>
              <w:rPr>
                <w:b/>
                <w:bCs/>
                <w:sz w:val="20"/>
                <w:szCs w:val="18"/>
              </w:rPr>
            </w:pPr>
            <w:r>
              <w:rPr>
                <w:b/>
                <w:bCs/>
                <w:sz w:val="20"/>
                <w:szCs w:val="18"/>
              </w:rPr>
              <w:t xml:space="preserve">Autres aides,  </w:t>
            </w:r>
            <w:r w:rsidR="00CF2734">
              <w:rPr>
                <w:b/>
                <w:bCs/>
                <w:sz w:val="20"/>
                <w:szCs w:val="18"/>
              </w:rPr>
              <w:t>APC</w:t>
            </w:r>
          </w:p>
          <w:p w:rsidR="00CF2734" w:rsidRPr="00A658D5" w:rsidRDefault="00CF2734" w:rsidP="00A658D5">
            <w:pPr>
              <w:rPr>
                <w:b/>
                <w:bCs/>
                <w:sz w:val="20"/>
                <w:szCs w:val="18"/>
              </w:rPr>
            </w:pPr>
          </w:p>
          <w:p w:rsidR="00930B77" w:rsidRPr="00A658D5" w:rsidRDefault="00930B77" w:rsidP="00A658D5">
            <w:pPr>
              <w:rPr>
                <w:bCs/>
                <w:sz w:val="20"/>
                <w:szCs w:val="18"/>
              </w:rPr>
            </w:pPr>
            <w:r w:rsidRPr="00A658D5">
              <w:rPr>
                <w:bCs/>
                <w:sz w:val="20"/>
                <w:szCs w:val="18"/>
              </w:rPr>
              <w:t xml:space="preserve">au cycle 2 </w:t>
            </w:r>
            <w:r w:rsidRPr="00A658D5">
              <w:rPr>
                <w:bCs/>
                <w:sz w:val="20"/>
                <w:szCs w:val="18"/>
              </w:rPr>
              <w:sym w:font="Webdings" w:char="F031"/>
            </w:r>
            <w:r>
              <w:rPr>
                <w:bCs/>
                <w:sz w:val="20"/>
                <w:szCs w:val="18"/>
              </w:rPr>
              <w:tab/>
            </w:r>
            <w:r>
              <w:rPr>
                <w:bCs/>
                <w:sz w:val="20"/>
                <w:szCs w:val="18"/>
              </w:rPr>
              <w:tab/>
            </w:r>
            <w:r w:rsidRPr="00A658D5">
              <w:rPr>
                <w:bCs/>
                <w:sz w:val="20"/>
                <w:szCs w:val="18"/>
              </w:rPr>
              <w:t xml:space="preserve">au cycle 3 </w:t>
            </w:r>
            <w:r w:rsidRPr="00A658D5">
              <w:rPr>
                <w:bCs/>
                <w:sz w:val="20"/>
                <w:szCs w:val="18"/>
              </w:rPr>
              <w:sym w:font="Webdings" w:char="F031"/>
            </w:r>
          </w:p>
          <w:p w:rsidR="00930B77" w:rsidRPr="00A658D5" w:rsidRDefault="00930B77" w:rsidP="00A658D5">
            <w:pPr>
              <w:rPr>
                <w:bCs/>
                <w:sz w:val="16"/>
                <w:szCs w:val="18"/>
              </w:rPr>
            </w:pPr>
          </w:p>
          <w:p w:rsidR="00930B77" w:rsidRPr="00A658D5" w:rsidRDefault="00930B77" w:rsidP="00A658D5">
            <w:pPr>
              <w:rPr>
                <w:bCs/>
                <w:sz w:val="20"/>
                <w:szCs w:val="18"/>
              </w:rPr>
            </w:pPr>
            <w:r w:rsidRPr="00A658D5">
              <w:rPr>
                <w:bCs/>
                <w:sz w:val="20"/>
                <w:szCs w:val="18"/>
              </w:rPr>
              <w:t>Date : ………………….………</w:t>
            </w:r>
          </w:p>
          <w:p w:rsidR="00930B77" w:rsidRPr="00A658D5" w:rsidRDefault="00930B77" w:rsidP="00A658D5">
            <w:pPr>
              <w:rPr>
                <w:bCs/>
                <w:sz w:val="20"/>
                <w:szCs w:val="18"/>
              </w:rPr>
            </w:pPr>
            <w:r w:rsidRPr="00A658D5">
              <w:rPr>
                <w:bCs/>
                <w:sz w:val="20"/>
                <w:szCs w:val="18"/>
              </w:rPr>
              <w:t>Date : ………………….………</w:t>
            </w:r>
          </w:p>
          <w:p w:rsidR="00930B77" w:rsidRPr="00A658D5" w:rsidRDefault="00930B77" w:rsidP="00A658D5">
            <w:pPr>
              <w:rPr>
                <w:b/>
                <w:sz w:val="20"/>
                <w:szCs w:val="18"/>
              </w:rPr>
            </w:pPr>
            <w:r w:rsidRPr="00A658D5">
              <w:rPr>
                <w:bCs/>
                <w:sz w:val="20"/>
                <w:szCs w:val="18"/>
              </w:rPr>
              <w:t>Date : ………………….………</w:t>
            </w:r>
          </w:p>
        </w:tc>
      </w:tr>
      <w:tr w:rsidR="00930B77" w:rsidRPr="00A658D5" w:rsidTr="003740EA">
        <w:tblPrEx>
          <w:tblBorders>
            <w:insideH w:val="single" w:sz="12" w:space="0" w:color="auto"/>
            <w:insideV w:val="single" w:sz="12" w:space="0" w:color="auto"/>
          </w:tblBorders>
        </w:tblPrEx>
        <w:trPr>
          <w:trHeight w:val="26"/>
          <w:jc w:val="center"/>
        </w:trPr>
        <w:tc>
          <w:tcPr>
            <w:tcW w:w="1819" w:type="dxa"/>
            <w:tcBorders>
              <w:left w:val="nil"/>
              <w:bottom w:val="single" w:sz="12" w:space="0" w:color="auto"/>
              <w:right w:val="nil"/>
            </w:tcBorders>
          </w:tcPr>
          <w:p w:rsidR="00930B77" w:rsidRPr="00C9196E" w:rsidRDefault="00930B77" w:rsidP="00C9196E">
            <w:pPr>
              <w:rPr>
                <w:bCs/>
                <w:sz w:val="16"/>
                <w:szCs w:val="18"/>
              </w:rPr>
            </w:pPr>
          </w:p>
        </w:tc>
        <w:tc>
          <w:tcPr>
            <w:tcW w:w="9697" w:type="dxa"/>
            <w:gridSpan w:val="8"/>
            <w:tcBorders>
              <w:left w:val="nil"/>
              <w:bottom w:val="single" w:sz="12" w:space="0" w:color="auto"/>
              <w:right w:val="nil"/>
            </w:tcBorders>
          </w:tcPr>
          <w:p w:rsidR="00930B77" w:rsidRPr="00C9196E" w:rsidRDefault="00930B77" w:rsidP="00C9196E">
            <w:pPr>
              <w:rPr>
                <w:bCs/>
                <w:sz w:val="16"/>
                <w:szCs w:val="18"/>
              </w:rPr>
            </w:pPr>
          </w:p>
        </w:tc>
      </w:tr>
      <w:tr w:rsidR="00B56556" w:rsidRPr="00A658D5" w:rsidTr="003740EA">
        <w:tblPrEx>
          <w:tblBorders>
            <w:insideH w:val="single" w:sz="12" w:space="0" w:color="auto"/>
            <w:insideV w:val="single" w:sz="12" w:space="0" w:color="auto"/>
          </w:tblBorders>
        </w:tblPrEx>
        <w:trPr>
          <w:trHeight w:val="264"/>
          <w:jc w:val="center"/>
        </w:trPr>
        <w:tc>
          <w:tcPr>
            <w:tcW w:w="11516" w:type="dxa"/>
            <w:gridSpan w:val="9"/>
            <w:tcBorders>
              <w:bottom w:val="single" w:sz="12" w:space="0" w:color="auto"/>
            </w:tcBorders>
            <w:shd w:val="clear" w:color="auto" w:fill="F2F2F2" w:themeFill="background1" w:themeFillShade="F2"/>
          </w:tcPr>
          <w:p w:rsidR="00B56556" w:rsidRPr="00A658D5" w:rsidRDefault="00B56556" w:rsidP="00C9196E">
            <w:pPr>
              <w:jc w:val="center"/>
              <w:rPr>
                <w:bCs/>
                <w:sz w:val="20"/>
                <w:szCs w:val="18"/>
              </w:rPr>
            </w:pPr>
            <w:r>
              <w:rPr>
                <w:b/>
                <w:bCs/>
                <w:sz w:val="20"/>
                <w:szCs w:val="18"/>
              </w:rPr>
              <w:t>M</w:t>
            </w:r>
            <w:r w:rsidRPr="00C9196E">
              <w:rPr>
                <w:b/>
                <w:bCs/>
                <w:sz w:val="20"/>
                <w:szCs w:val="18"/>
              </w:rPr>
              <w:t>odalités spécifiques d'accompagnement</w:t>
            </w:r>
            <w:r w:rsidRPr="00C9196E">
              <w:rPr>
                <w:bCs/>
                <w:sz w:val="20"/>
                <w:szCs w:val="18"/>
              </w:rPr>
              <w:t xml:space="preserve"> (Élève à besoin éducatif particulier)</w:t>
            </w:r>
          </w:p>
        </w:tc>
      </w:tr>
      <w:tr w:rsidR="00B56556" w:rsidRPr="00A658D5" w:rsidTr="003740EA">
        <w:tblPrEx>
          <w:tblBorders>
            <w:insideH w:val="single" w:sz="12" w:space="0" w:color="auto"/>
            <w:insideV w:val="single" w:sz="12" w:space="0" w:color="auto"/>
          </w:tblBorders>
        </w:tblPrEx>
        <w:trPr>
          <w:trHeight w:val="397"/>
          <w:jc w:val="center"/>
        </w:trPr>
        <w:tc>
          <w:tcPr>
            <w:tcW w:w="7245" w:type="dxa"/>
            <w:gridSpan w:val="7"/>
            <w:tcBorders>
              <w:bottom w:val="single" w:sz="12" w:space="0" w:color="auto"/>
            </w:tcBorders>
          </w:tcPr>
          <w:p w:rsidR="00B56556" w:rsidRDefault="00B56556" w:rsidP="00C83F5B">
            <w:pPr>
              <w:rPr>
                <w:b/>
                <w:bCs/>
                <w:sz w:val="20"/>
                <w:szCs w:val="18"/>
              </w:rPr>
            </w:pPr>
            <w:r>
              <w:rPr>
                <w:b/>
                <w:bCs/>
                <w:sz w:val="20"/>
                <w:szCs w:val="18"/>
              </w:rPr>
              <w:t xml:space="preserve"> AVS</w:t>
            </w:r>
            <w:r w:rsidR="0057399B">
              <w:rPr>
                <w:b/>
                <w:bCs/>
                <w:sz w:val="20"/>
                <w:szCs w:val="18"/>
              </w:rPr>
              <w:t xml:space="preserve">, </w:t>
            </w:r>
            <w:r w:rsidRPr="00B56556">
              <w:rPr>
                <w:bCs/>
                <w:sz w:val="20"/>
                <w:szCs w:val="18"/>
              </w:rPr>
              <w:t>notification d’aide humaine</w:t>
            </w:r>
            <w:r>
              <w:rPr>
                <w:b/>
                <w:bCs/>
                <w:sz w:val="20"/>
                <w:szCs w:val="18"/>
              </w:rPr>
              <w:t xml:space="preserve">  </w:t>
            </w:r>
            <w:r w:rsidRPr="00A658D5">
              <w:rPr>
                <w:b/>
                <w:sz w:val="20"/>
                <w:szCs w:val="18"/>
              </w:rPr>
              <w:sym w:font="Wingdings" w:char="F072"/>
            </w:r>
          </w:p>
          <w:p w:rsidR="00B56556" w:rsidRDefault="00B56556" w:rsidP="00C83F5B">
            <w:pPr>
              <w:rPr>
                <w:b/>
                <w:bCs/>
                <w:sz w:val="20"/>
                <w:szCs w:val="18"/>
              </w:rPr>
            </w:pPr>
          </w:p>
          <w:p w:rsidR="00B56556" w:rsidRDefault="00B56556" w:rsidP="00C83F5B">
            <w:pPr>
              <w:rPr>
                <w:b/>
                <w:bCs/>
                <w:sz w:val="20"/>
                <w:szCs w:val="18"/>
              </w:rPr>
            </w:pPr>
          </w:p>
          <w:p w:rsidR="00B56556" w:rsidRDefault="00B56556" w:rsidP="00C83F5B">
            <w:pPr>
              <w:rPr>
                <w:b/>
                <w:bCs/>
                <w:sz w:val="20"/>
                <w:szCs w:val="18"/>
              </w:rPr>
            </w:pPr>
            <w:r w:rsidRPr="00C83F5B">
              <w:rPr>
                <w:b/>
                <w:bCs/>
                <w:sz w:val="20"/>
                <w:szCs w:val="18"/>
              </w:rPr>
              <w:t>Observations particulières</w:t>
            </w:r>
            <w:r w:rsidR="0057399B">
              <w:rPr>
                <w:b/>
                <w:bCs/>
                <w:sz w:val="20"/>
                <w:szCs w:val="18"/>
              </w:rPr>
              <w:t xml:space="preserve">, </w:t>
            </w:r>
            <w:r w:rsidR="0057399B" w:rsidRPr="0057399B">
              <w:rPr>
                <w:bCs/>
                <w:sz w:val="20"/>
                <w:szCs w:val="18"/>
              </w:rPr>
              <w:t>suivi RASED, suivi orthophonie</w:t>
            </w:r>
            <w:r w:rsidRPr="00C83F5B">
              <w:rPr>
                <w:b/>
                <w:bCs/>
                <w:sz w:val="20"/>
                <w:szCs w:val="18"/>
              </w:rPr>
              <w:t xml:space="preserve"> </w:t>
            </w:r>
          </w:p>
          <w:p w:rsidR="00B56556" w:rsidRDefault="00B56556" w:rsidP="00C83F5B">
            <w:pPr>
              <w:rPr>
                <w:b/>
                <w:bCs/>
                <w:sz w:val="20"/>
                <w:szCs w:val="18"/>
              </w:rPr>
            </w:pPr>
          </w:p>
          <w:p w:rsidR="00B56556" w:rsidRDefault="00B56556" w:rsidP="00C83F5B">
            <w:pPr>
              <w:rPr>
                <w:b/>
                <w:bCs/>
                <w:sz w:val="20"/>
                <w:szCs w:val="18"/>
              </w:rPr>
            </w:pPr>
          </w:p>
          <w:p w:rsidR="00B56556" w:rsidRDefault="00B56556" w:rsidP="00C83F5B">
            <w:pPr>
              <w:rPr>
                <w:b/>
                <w:bCs/>
                <w:sz w:val="20"/>
                <w:szCs w:val="18"/>
              </w:rPr>
            </w:pPr>
          </w:p>
          <w:p w:rsidR="00B56556" w:rsidRPr="00C83F5B" w:rsidRDefault="00B56556" w:rsidP="00C83F5B">
            <w:pPr>
              <w:rPr>
                <w:b/>
                <w:bCs/>
                <w:sz w:val="20"/>
                <w:szCs w:val="18"/>
              </w:rPr>
            </w:pPr>
          </w:p>
        </w:tc>
        <w:tc>
          <w:tcPr>
            <w:tcW w:w="4271" w:type="dxa"/>
            <w:gridSpan w:val="2"/>
            <w:tcBorders>
              <w:bottom w:val="single" w:sz="12" w:space="0" w:color="auto"/>
            </w:tcBorders>
          </w:tcPr>
          <w:p w:rsidR="00B56556" w:rsidRPr="00D319DA" w:rsidRDefault="00B56556" w:rsidP="00C9196E">
            <w:pPr>
              <w:rPr>
                <w:bCs/>
                <w:sz w:val="16"/>
                <w:szCs w:val="18"/>
              </w:rPr>
            </w:pPr>
          </w:p>
          <w:p w:rsidR="00B56556" w:rsidRDefault="00B56556" w:rsidP="00C9196E">
            <w:pPr>
              <w:rPr>
                <w:b/>
                <w:bCs/>
                <w:sz w:val="20"/>
                <w:szCs w:val="18"/>
              </w:rPr>
            </w:pPr>
            <w:r w:rsidRPr="00A658D5">
              <w:rPr>
                <w:bCs/>
                <w:sz w:val="20"/>
                <w:szCs w:val="18"/>
              </w:rPr>
              <w:sym w:font="Wingdings" w:char="F072"/>
            </w:r>
            <w:r w:rsidRPr="00A658D5">
              <w:rPr>
                <w:bCs/>
                <w:sz w:val="20"/>
                <w:szCs w:val="18"/>
              </w:rPr>
              <w:t xml:space="preserve">  </w:t>
            </w:r>
            <w:r w:rsidRPr="00C83F5B">
              <w:rPr>
                <w:b/>
                <w:bCs/>
                <w:sz w:val="20"/>
                <w:szCs w:val="18"/>
              </w:rPr>
              <w:t>PAP</w:t>
            </w:r>
            <w:r w:rsidRPr="00A62CFF">
              <w:rPr>
                <w:bCs/>
                <w:sz w:val="16"/>
                <w:szCs w:val="18"/>
              </w:rPr>
              <w:t xml:space="preserve"> (</w:t>
            </w:r>
            <w:r w:rsidRPr="00D319DA">
              <w:rPr>
                <w:bCs/>
                <w:sz w:val="16"/>
                <w:szCs w:val="18"/>
              </w:rPr>
              <w:t>pla</w:t>
            </w:r>
            <w:r>
              <w:rPr>
                <w:bCs/>
                <w:sz w:val="16"/>
                <w:szCs w:val="18"/>
              </w:rPr>
              <w:t>n d’accompagnement personnalisé</w:t>
            </w:r>
            <w:r w:rsidRPr="00A62CFF">
              <w:rPr>
                <w:bCs/>
                <w:sz w:val="16"/>
                <w:szCs w:val="18"/>
              </w:rPr>
              <w:t>)</w:t>
            </w:r>
          </w:p>
          <w:p w:rsidR="00B56556" w:rsidRPr="00D31E68" w:rsidRDefault="00B56556" w:rsidP="00C9196E">
            <w:pPr>
              <w:rPr>
                <w:b/>
                <w:bCs/>
                <w:sz w:val="16"/>
                <w:szCs w:val="18"/>
              </w:rPr>
            </w:pPr>
          </w:p>
          <w:p w:rsidR="00B56556" w:rsidRDefault="00B56556" w:rsidP="00D31E68">
            <w:pPr>
              <w:rPr>
                <w:b/>
                <w:bCs/>
                <w:sz w:val="20"/>
                <w:szCs w:val="18"/>
              </w:rPr>
            </w:pPr>
            <w:r w:rsidRPr="00A658D5">
              <w:rPr>
                <w:bCs/>
                <w:sz w:val="20"/>
                <w:szCs w:val="18"/>
              </w:rPr>
              <w:sym w:font="Wingdings" w:char="F072"/>
            </w:r>
            <w:r w:rsidRPr="00A658D5">
              <w:rPr>
                <w:bCs/>
                <w:sz w:val="20"/>
                <w:szCs w:val="18"/>
              </w:rPr>
              <w:t xml:space="preserve">  </w:t>
            </w:r>
            <w:r w:rsidRPr="00C83F5B">
              <w:rPr>
                <w:b/>
                <w:bCs/>
                <w:sz w:val="20"/>
                <w:szCs w:val="18"/>
              </w:rPr>
              <w:t>PA</w:t>
            </w:r>
            <w:r>
              <w:rPr>
                <w:b/>
                <w:bCs/>
                <w:sz w:val="20"/>
                <w:szCs w:val="18"/>
              </w:rPr>
              <w:t xml:space="preserve">I </w:t>
            </w:r>
            <w:r w:rsidRPr="00A62CFF">
              <w:rPr>
                <w:bCs/>
                <w:sz w:val="16"/>
                <w:szCs w:val="16"/>
              </w:rPr>
              <w:t>(</w:t>
            </w:r>
            <w:r w:rsidRPr="00A62CFF">
              <w:rPr>
                <w:sz w:val="16"/>
                <w:szCs w:val="16"/>
              </w:rPr>
              <w:t>projet d’accueil individualisé</w:t>
            </w:r>
            <w:r w:rsidRPr="00A62CFF">
              <w:rPr>
                <w:bCs/>
                <w:sz w:val="16"/>
                <w:szCs w:val="16"/>
              </w:rPr>
              <w:t>)</w:t>
            </w:r>
          </w:p>
          <w:p w:rsidR="00B56556" w:rsidRPr="00D31E68" w:rsidRDefault="00B56556" w:rsidP="00D31E68">
            <w:pPr>
              <w:rPr>
                <w:b/>
                <w:bCs/>
                <w:sz w:val="16"/>
                <w:szCs w:val="18"/>
              </w:rPr>
            </w:pPr>
          </w:p>
          <w:p w:rsidR="00B56556" w:rsidRDefault="00B56556" w:rsidP="00D31E68">
            <w:pPr>
              <w:rPr>
                <w:b/>
                <w:bCs/>
                <w:sz w:val="20"/>
                <w:szCs w:val="18"/>
              </w:rPr>
            </w:pPr>
            <w:r w:rsidRPr="00A658D5">
              <w:rPr>
                <w:bCs/>
                <w:sz w:val="20"/>
                <w:szCs w:val="18"/>
              </w:rPr>
              <w:sym w:font="Wingdings" w:char="F072"/>
            </w:r>
            <w:r w:rsidRPr="00A658D5">
              <w:rPr>
                <w:bCs/>
                <w:sz w:val="20"/>
                <w:szCs w:val="18"/>
              </w:rPr>
              <w:t xml:space="preserve">  </w:t>
            </w:r>
            <w:r w:rsidRPr="00C83F5B">
              <w:rPr>
                <w:b/>
                <w:bCs/>
                <w:sz w:val="20"/>
                <w:szCs w:val="18"/>
              </w:rPr>
              <w:t>PP</w:t>
            </w:r>
            <w:r>
              <w:rPr>
                <w:b/>
                <w:bCs/>
                <w:sz w:val="20"/>
                <w:szCs w:val="18"/>
              </w:rPr>
              <w:t>S</w:t>
            </w:r>
            <w:r w:rsidRPr="00A62CFF">
              <w:rPr>
                <w:bCs/>
                <w:sz w:val="16"/>
                <w:szCs w:val="18"/>
              </w:rPr>
              <w:t xml:space="preserve"> (</w:t>
            </w:r>
            <w:r w:rsidRPr="00D319DA">
              <w:rPr>
                <w:bCs/>
                <w:sz w:val="16"/>
                <w:szCs w:val="18"/>
              </w:rPr>
              <w:t>projet personnalisé de scolarisation</w:t>
            </w:r>
            <w:r w:rsidRPr="00A62CFF">
              <w:rPr>
                <w:bCs/>
                <w:sz w:val="16"/>
                <w:szCs w:val="18"/>
              </w:rPr>
              <w:t>)</w:t>
            </w:r>
          </w:p>
          <w:p w:rsidR="00B56556" w:rsidRPr="00D31E68" w:rsidRDefault="00B56556" w:rsidP="00D31E68">
            <w:pPr>
              <w:rPr>
                <w:b/>
                <w:bCs/>
                <w:sz w:val="16"/>
                <w:szCs w:val="18"/>
              </w:rPr>
            </w:pPr>
          </w:p>
          <w:p w:rsidR="00B56556" w:rsidRPr="00A658D5" w:rsidRDefault="00B56556" w:rsidP="00B56556">
            <w:pPr>
              <w:rPr>
                <w:b/>
                <w:bCs/>
                <w:sz w:val="20"/>
                <w:szCs w:val="18"/>
              </w:rPr>
            </w:pPr>
          </w:p>
        </w:tc>
      </w:tr>
      <w:tr w:rsidR="00930B77" w:rsidRPr="00A658D5" w:rsidTr="003740EA">
        <w:tblPrEx>
          <w:tblBorders>
            <w:insideH w:val="single" w:sz="12" w:space="0" w:color="auto"/>
            <w:insideV w:val="single" w:sz="12" w:space="0" w:color="auto"/>
          </w:tblBorders>
        </w:tblPrEx>
        <w:trPr>
          <w:trHeight w:val="109"/>
          <w:jc w:val="center"/>
        </w:trPr>
        <w:tc>
          <w:tcPr>
            <w:tcW w:w="1819" w:type="dxa"/>
            <w:tcBorders>
              <w:left w:val="nil"/>
              <w:right w:val="nil"/>
            </w:tcBorders>
          </w:tcPr>
          <w:p w:rsidR="00930B77" w:rsidRPr="00C83F5B" w:rsidRDefault="00930B77" w:rsidP="00A658D5">
            <w:pPr>
              <w:rPr>
                <w:bCs/>
                <w:sz w:val="16"/>
                <w:szCs w:val="18"/>
              </w:rPr>
            </w:pPr>
          </w:p>
        </w:tc>
        <w:tc>
          <w:tcPr>
            <w:tcW w:w="9697" w:type="dxa"/>
            <w:gridSpan w:val="8"/>
            <w:tcBorders>
              <w:left w:val="nil"/>
              <w:right w:val="nil"/>
            </w:tcBorders>
          </w:tcPr>
          <w:p w:rsidR="00930B77" w:rsidRPr="00C83F5B" w:rsidRDefault="00930B77" w:rsidP="00A658D5">
            <w:pPr>
              <w:rPr>
                <w:bCs/>
                <w:sz w:val="16"/>
                <w:szCs w:val="18"/>
              </w:rPr>
            </w:pPr>
          </w:p>
        </w:tc>
      </w:tr>
      <w:tr w:rsidR="00CF2734" w:rsidRPr="00A658D5" w:rsidTr="003740EA">
        <w:tblPrEx>
          <w:tblBorders>
            <w:insideH w:val="single" w:sz="12" w:space="0" w:color="auto"/>
            <w:insideV w:val="single" w:sz="12" w:space="0" w:color="auto"/>
          </w:tblBorders>
        </w:tblPrEx>
        <w:trPr>
          <w:trHeight w:val="397"/>
          <w:jc w:val="center"/>
        </w:trPr>
        <w:tc>
          <w:tcPr>
            <w:tcW w:w="5799" w:type="dxa"/>
            <w:gridSpan w:val="5"/>
          </w:tcPr>
          <w:p w:rsidR="00CF2734" w:rsidRPr="0028425F" w:rsidRDefault="00CF2734" w:rsidP="00FC76B8">
            <w:pPr>
              <w:pStyle w:val="NormalWeb"/>
              <w:spacing w:before="0" w:beforeAutospacing="0" w:after="0" w:afterAutospacing="0"/>
              <w:rPr>
                <w:rFonts w:ascii="Times New Roman" w:hAnsi="Times New Roman"/>
              </w:rPr>
            </w:pPr>
            <w:r w:rsidRPr="00CF2734">
              <w:rPr>
                <w:rFonts w:ascii="Times New Roman" w:hAnsi="Times New Roman"/>
                <w:b/>
                <w:sz w:val="20"/>
                <w:szCs w:val="20"/>
              </w:rPr>
              <w:t>Au vu des résultats et compétences non acquises, PPRE Passerelle proposé en conseil de cycle</w:t>
            </w:r>
            <w:r w:rsidRPr="0028425F">
              <w:rPr>
                <w:rFonts w:ascii="Times New Roman" w:hAnsi="Times New Roman"/>
              </w:rPr>
              <w:t xml:space="preserve"> </w:t>
            </w:r>
          </w:p>
          <w:p w:rsidR="00CF2734" w:rsidRPr="0028425F" w:rsidRDefault="00CF2734" w:rsidP="00FC76B8">
            <w:pPr>
              <w:pStyle w:val="NormalWeb"/>
              <w:spacing w:before="0" w:beforeAutospacing="0" w:after="0" w:afterAutospacing="0"/>
              <w:rPr>
                <w:rFonts w:ascii="Times New Roman" w:hAnsi="Times New Roman"/>
                <w:sz w:val="16"/>
              </w:rPr>
            </w:pPr>
          </w:p>
          <w:p w:rsidR="00CF2734" w:rsidRPr="0028425F" w:rsidRDefault="00CF2734" w:rsidP="00CF2734">
            <w:pPr>
              <w:pStyle w:val="NormalWeb"/>
              <w:spacing w:before="0" w:beforeAutospacing="0" w:after="0" w:afterAutospacing="0"/>
              <w:rPr>
                <w:rFonts w:ascii="Times New Roman" w:hAnsi="Times New Roman"/>
              </w:rPr>
            </w:pPr>
            <w:r w:rsidRPr="0028425F">
              <w:rPr>
                <w:rFonts w:ascii="Times New Roman" w:hAnsi="Times New Roman"/>
              </w:rPr>
              <w:t>le ……………………………</w:t>
            </w:r>
            <w:r>
              <w:rPr>
                <w:rFonts w:ascii="Times New Roman" w:hAnsi="Times New Roman"/>
              </w:rPr>
              <w:t>2019.</w:t>
            </w:r>
            <w:r w:rsidRPr="0028425F">
              <w:rPr>
                <w:rFonts w:ascii="Times New Roman" w:hAnsi="Times New Roman"/>
              </w:rPr>
              <w:t xml:space="preserve">  </w:t>
            </w:r>
          </w:p>
        </w:tc>
        <w:tc>
          <w:tcPr>
            <w:tcW w:w="5717" w:type="dxa"/>
            <w:gridSpan w:val="4"/>
          </w:tcPr>
          <w:p w:rsidR="00CF2734" w:rsidRPr="0028425F" w:rsidRDefault="00CF2734" w:rsidP="0028425F">
            <w:pPr>
              <w:pStyle w:val="Textedebulles"/>
              <w:jc w:val="center"/>
              <w:rPr>
                <w:rFonts w:ascii="Times New Roman" w:hAnsi="Times New Roman" w:cs="Times New Roman"/>
                <w:sz w:val="24"/>
                <w:szCs w:val="24"/>
              </w:rPr>
            </w:pPr>
            <w:r w:rsidRPr="0028425F">
              <w:rPr>
                <w:rFonts w:ascii="Times New Roman" w:hAnsi="Times New Roman" w:cs="Times New Roman"/>
                <w:sz w:val="24"/>
                <w:szCs w:val="24"/>
              </w:rPr>
              <w:t xml:space="preserve">Oui   </w:t>
            </w:r>
            <w:r w:rsidRPr="0028425F">
              <w:rPr>
                <w:rFonts w:ascii="Times New Roman" w:hAnsi="Times New Roman" w:cs="Times New Roman"/>
                <w:sz w:val="24"/>
                <w:szCs w:val="24"/>
              </w:rPr>
              <w:sym w:font="Wingdings" w:char="F072"/>
            </w:r>
          </w:p>
          <w:p w:rsidR="00CF2734" w:rsidRPr="0028425F" w:rsidRDefault="00CF2734" w:rsidP="0028425F">
            <w:pPr>
              <w:pStyle w:val="Textedebulles"/>
              <w:jc w:val="center"/>
              <w:rPr>
                <w:rFonts w:ascii="Times New Roman" w:hAnsi="Times New Roman" w:cs="Times New Roman"/>
                <w:sz w:val="24"/>
                <w:szCs w:val="24"/>
              </w:rPr>
            </w:pPr>
          </w:p>
          <w:p w:rsidR="00CF2734" w:rsidRPr="0028425F" w:rsidRDefault="00CF2734" w:rsidP="0028425F">
            <w:pPr>
              <w:pStyle w:val="Textedebulles"/>
              <w:jc w:val="center"/>
              <w:rPr>
                <w:rFonts w:ascii="Times New Roman" w:hAnsi="Times New Roman" w:cs="Times New Roman"/>
                <w:sz w:val="24"/>
                <w:szCs w:val="24"/>
              </w:rPr>
            </w:pPr>
            <w:r w:rsidRPr="0028425F">
              <w:rPr>
                <w:rFonts w:ascii="Times New Roman" w:hAnsi="Times New Roman" w:cs="Times New Roman"/>
                <w:sz w:val="24"/>
                <w:szCs w:val="24"/>
              </w:rPr>
              <w:t xml:space="preserve">Non  </w:t>
            </w:r>
            <w:r w:rsidRPr="0028425F">
              <w:rPr>
                <w:rFonts w:ascii="Times New Roman" w:hAnsi="Times New Roman" w:cs="Times New Roman"/>
                <w:sz w:val="24"/>
                <w:szCs w:val="24"/>
              </w:rPr>
              <w:sym w:font="Wingdings" w:char="F072"/>
            </w:r>
          </w:p>
        </w:tc>
      </w:tr>
    </w:tbl>
    <w:p w:rsidR="00A658D5" w:rsidRPr="00A658D5" w:rsidRDefault="00A658D5" w:rsidP="00A658D5">
      <w:pPr>
        <w:rPr>
          <w:sz w:val="16"/>
        </w:rPr>
      </w:pPr>
    </w:p>
    <w:p w:rsidR="00A658D5" w:rsidRDefault="0028425F" w:rsidP="00CF2734">
      <w:r w:rsidRPr="0028425F">
        <w:t xml:space="preserve">Signature de l’enseignant de CM 2                                                 </w:t>
      </w:r>
      <w:r w:rsidR="000043E8">
        <w:t xml:space="preserve">    </w:t>
      </w:r>
      <w:r w:rsidRPr="0028425F">
        <w:t xml:space="preserve"> Signature du directeur</w:t>
      </w:r>
    </w:p>
    <w:p w:rsidR="00A658D5" w:rsidRDefault="00A658D5" w:rsidP="00A658D5"/>
    <w:p w:rsidR="00A658D5" w:rsidRDefault="00A658D5" w:rsidP="00A658D5"/>
    <w:p w:rsidR="00A658D5" w:rsidRDefault="00A658D5" w:rsidP="00A658D5"/>
    <w:tbl>
      <w:tblPr>
        <w:tblW w:w="3738" w:type="pct"/>
        <w:tblInd w:w="2100"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6790"/>
        <w:gridCol w:w="1647"/>
      </w:tblGrid>
      <w:tr w:rsidR="00C83F5B" w:rsidRPr="00C83F5B" w:rsidTr="0028425F">
        <w:trPr>
          <w:trHeight w:val="1070"/>
        </w:trPr>
        <w:tc>
          <w:tcPr>
            <w:tcW w:w="6790" w:type="dxa"/>
            <w:tcBorders>
              <w:top w:val="nil"/>
              <w:left w:val="nil"/>
              <w:bottom w:val="nil"/>
            </w:tcBorders>
          </w:tcPr>
          <w:p w:rsidR="00C83F5B" w:rsidRPr="00C83F5B" w:rsidRDefault="00C83F5B" w:rsidP="00C83F5B">
            <w:pPr>
              <w:tabs>
                <w:tab w:val="center" w:pos="4536"/>
                <w:tab w:val="right" w:pos="9072"/>
              </w:tabs>
              <w:jc w:val="center"/>
              <w:rPr>
                <w:b/>
                <w:sz w:val="28"/>
                <w:szCs w:val="28"/>
              </w:rPr>
            </w:pPr>
            <w:r w:rsidRPr="00C83F5B">
              <w:rPr>
                <w:noProof/>
                <w:sz w:val="18"/>
                <w:szCs w:val="18"/>
              </w:rPr>
              <w:drawing>
                <wp:anchor distT="0" distB="0" distL="114300" distR="114300" simplePos="0" relativeHeight="251661312" behindDoc="0" locked="0" layoutInCell="1" allowOverlap="0">
                  <wp:simplePos x="0" y="0"/>
                  <wp:positionH relativeFrom="column">
                    <wp:posOffset>-1331595</wp:posOffset>
                  </wp:positionH>
                  <wp:positionV relativeFrom="paragraph">
                    <wp:posOffset>-34925</wp:posOffset>
                  </wp:positionV>
                  <wp:extent cx="900000" cy="900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sidRPr="00C83F5B">
              <w:rPr>
                <w:b/>
                <w:sz w:val="28"/>
                <w:szCs w:val="28"/>
              </w:rPr>
              <w:t>PPRE PASSERELLE Collège Émile Zola</w:t>
            </w:r>
          </w:p>
          <w:p w:rsidR="00C83F5B" w:rsidRPr="00C83F5B" w:rsidRDefault="00C83F5B" w:rsidP="00C83F5B">
            <w:pPr>
              <w:tabs>
                <w:tab w:val="center" w:pos="4536"/>
                <w:tab w:val="right" w:pos="9072"/>
              </w:tabs>
              <w:jc w:val="center"/>
              <w:rPr>
                <w:i/>
                <w:sz w:val="18"/>
                <w:szCs w:val="18"/>
              </w:rPr>
            </w:pPr>
            <w:r w:rsidRPr="00C83F5B">
              <w:rPr>
                <w:i/>
                <w:sz w:val="18"/>
                <w:szCs w:val="18"/>
              </w:rPr>
              <w:t>Assurer la continuité pédagogique CM2 / 6</w:t>
            </w:r>
            <w:r w:rsidRPr="00C83F5B">
              <w:rPr>
                <w:i/>
                <w:sz w:val="18"/>
                <w:szCs w:val="18"/>
                <w:vertAlign w:val="superscript"/>
              </w:rPr>
              <w:t>ème</w:t>
            </w:r>
            <w:r w:rsidRPr="00C83F5B">
              <w:rPr>
                <w:b/>
                <w:i/>
                <w:sz w:val="18"/>
                <w:szCs w:val="18"/>
                <w:vertAlign w:val="superscript"/>
              </w:rPr>
              <w:t xml:space="preserve"> </w:t>
            </w:r>
          </w:p>
          <w:p w:rsidR="00C83F5B" w:rsidRPr="00C83F5B" w:rsidRDefault="00C83F5B" w:rsidP="00C83F5B">
            <w:pPr>
              <w:tabs>
                <w:tab w:val="center" w:pos="4536"/>
                <w:tab w:val="right" w:pos="9072"/>
              </w:tabs>
              <w:jc w:val="center"/>
              <w:rPr>
                <w:i/>
                <w:sz w:val="16"/>
                <w:szCs w:val="18"/>
              </w:rPr>
            </w:pPr>
          </w:p>
          <w:p w:rsidR="00C83F5B" w:rsidRPr="00C83F5B" w:rsidRDefault="00C83F5B" w:rsidP="00C83F5B">
            <w:pPr>
              <w:tabs>
                <w:tab w:val="center" w:pos="4536"/>
                <w:tab w:val="right" w:pos="9072"/>
              </w:tabs>
              <w:jc w:val="center"/>
              <w:rPr>
                <w:b/>
                <w:bCs/>
                <w:sz w:val="22"/>
                <w:szCs w:val="20"/>
              </w:rPr>
            </w:pPr>
            <w:r w:rsidRPr="00C83F5B">
              <w:rPr>
                <w:b/>
                <w:bCs/>
                <w:sz w:val="22"/>
                <w:szCs w:val="20"/>
              </w:rPr>
              <w:t>Circonscription de Rouen sud</w:t>
            </w:r>
          </w:p>
          <w:p w:rsidR="00C83F5B" w:rsidRPr="00C83F5B" w:rsidRDefault="00C83F5B" w:rsidP="00C83F5B">
            <w:pPr>
              <w:tabs>
                <w:tab w:val="center" w:pos="4536"/>
                <w:tab w:val="right" w:pos="9072"/>
              </w:tabs>
              <w:jc w:val="center"/>
              <w:rPr>
                <w:b/>
                <w:bCs/>
                <w:sz w:val="22"/>
                <w:szCs w:val="20"/>
              </w:rPr>
            </w:pPr>
            <w:r w:rsidRPr="00C83F5B">
              <w:rPr>
                <w:b/>
                <w:bCs/>
                <w:sz w:val="22"/>
                <w:szCs w:val="20"/>
              </w:rPr>
              <w:t>A remplir pour les élèves à besoins particuliers</w:t>
            </w:r>
          </w:p>
        </w:tc>
        <w:tc>
          <w:tcPr>
            <w:tcW w:w="1647" w:type="dxa"/>
            <w:tcBorders>
              <w:top w:val="nil"/>
              <w:bottom w:val="nil"/>
              <w:right w:val="nil"/>
            </w:tcBorders>
          </w:tcPr>
          <w:p w:rsidR="00C83F5B" w:rsidRPr="00C83F5B" w:rsidRDefault="006A79FB" w:rsidP="00C83F5B">
            <w:pPr>
              <w:tabs>
                <w:tab w:val="center" w:pos="4536"/>
                <w:tab w:val="right" w:pos="9072"/>
              </w:tabs>
              <w:rPr>
                <w:b/>
                <w:bCs/>
                <w:color w:val="4F81BD"/>
                <w:sz w:val="28"/>
                <w:szCs w:val="28"/>
              </w:rPr>
            </w:pPr>
            <w:r>
              <w:rPr>
                <w:noProof/>
              </w:rPr>
              <w:drawing>
                <wp:inline distT="0" distB="0" distL="0" distR="0">
                  <wp:extent cx="853776" cy="853776"/>
                  <wp:effectExtent l="0" t="0" r="3810" b="3810"/>
                  <wp:docPr id="5" name="Image 5" descr="Description : http://zola-col.spip.ac-rouen.fr/IMG/eva_habillage/favicon/logoz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zola-col.spip.ac-rouen.fr/IMG/eva_habillage/favicon/logozola.pn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54494" cy="854494"/>
                          </a:xfrm>
                          <a:prstGeom prst="rect">
                            <a:avLst/>
                          </a:prstGeom>
                          <a:noFill/>
                          <a:ln>
                            <a:noFill/>
                          </a:ln>
                        </pic:spPr>
                      </pic:pic>
                    </a:graphicData>
                  </a:graphic>
                </wp:inline>
              </w:drawing>
            </w:r>
          </w:p>
        </w:tc>
      </w:tr>
    </w:tbl>
    <w:p w:rsidR="00C83F5B" w:rsidRPr="006A79FB" w:rsidRDefault="00C83F5B" w:rsidP="006A79FB">
      <w:pPr>
        <w:pStyle w:val="Corpsdetexte2"/>
        <w:autoSpaceDE/>
        <w:autoSpaceDN/>
        <w:adjustRightInd/>
        <w:jc w:val="center"/>
        <w:rPr>
          <w:rFonts w:ascii="Times New Roman" w:hAnsi="Times New Roman" w:cs="Times New Roman"/>
          <w:b/>
          <w:iCs/>
          <w:sz w:val="16"/>
          <w:szCs w:val="24"/>
        </w:rPr>
      </w:pPr>
      <w:r w:rsidRPr="00C83F5B">
        <w:rPr>
          <w:rFonts w:ascii="Times New Roman" w:hAnsi="Times New Roman" w:cs="Times New Roman"/>
          <w:b/>
          <w:iCs/>
          <w:sz w:val="24"/>
          <w:szCs w:val="24"/>
        </w:rPr>
        <w:t xml:space="preserve">VOLET </w:t>
      </w:r>
      <w:r w:rsidR="00887B7F">
        <w:rPr>
          <w:rFonts w:ascii="Times New Roman" w:hAnsi="Times New Roman" w:cs="Times New Roman"/>
          <w:b/>
          <w:iCs/>
          <w:sz w:val="24"/>
          <w:szCs w:val="24"/>
        </w:rPr>
        <w:t xml:space="preserve"> </w:t>
      </w:r>
      <w:r w:rsidR="00C9196E">
        <w:rPr>
          <w:rFonts w:ascii="Times New Roman" w:hAnsi="Times New Roman" w:cs="Times New Roman"/>
          <w:b/>
          <w:iCs/>
          <w:sz w:val="24"/>
          <w:szCs w:val="24"/>
        </w:rPr>
        <w:t>PPRE</w:t>
      </w:r>
      <w:r w:rsidR="00887B7F">
        <w:rPr>
          <w:rFonts w:ascii="Times New Roman" w:hAnsi="Times New Roman" w:cs="Times New Roman"/>
          <w:b/>
          <w:iCs/>
          <w:sz w:val="24"/>
          <w:szCs w:val="24"/>
        </w:rPr>
        <w:t> </w:t>
      </w:r>
    </w:p>
    <w:p w:rsidR="00C83F5B" w:rsidRPr="0049674B" w:rsidRDefault="00C83F5B" w:rsidP="00A658D5">
      <w:pPr>
        <w:rPr>
          <w:sz w:val="16"/>
        </w:rPr>
      </w:pPr>
    </w:p>
    <w:p w:rsidR="00C83F5B" w:rsidRPr="0049674B" w:rsidRDefault="006017B2" w:rsidP="00C83F5B">
      <w:pPr>
        <w:rPr>
          <w:sz w:val="16"/>
        </w:rPr>
      </w:pPr>
      <w:r>
        <w:rPr>
          <w:noProof/>
          <w:sz w:val="4"/>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44450</wp:posOffset>
                </wp:positionV>
                <wp:extent cx="6904990" cy="817880"/>
                <wp:effectExtent l="0" t="0" r="10160" b="203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817880"/>
                        </a:xfrm>
                        <a:prstGeom prst="rect">
                          <a:avLst/>
                        </a:prstGeom>
                        <a:solidFill>
                          <a:srgbClr val="FFFFFF"/>
                        </a:solidFill>
                        <a:ln w="9525">
                          <a:solidFill>
                            <a:srgbClr val="000000"/>
                          </a:solidFill>
                          <a:miter lim="800000"/>
                          <a:headEnd/>
                          <a:tailEnd/>
                        </a:ln>
                      </wps:spPr>
                      <wps:txbx>
                        <w:txbxContent>
                          <w:p w:rsidR="00682F2D" w:rsidRPr="0049674B" w:rsidRDefault="00682F2D" w:rsidP="00C83F5B">
                            <w:pPr>
                              <w:pStyle w:val="Corpsdetexte2"/>
                              <w:autoSpaceDE/>
                              <w:autoSpaceDN/>
                              <w:adjustRightInd/>
                              <w:jc w:val="left"/>
                              <w:rPr>
                                <w:rFonts w:ascii="Times New Roman" w:hAnsi="Times New Roman" w:cs="Times New Roman"/>
                                <w:sz w:val="16"/>
                              </w:rPr>
                            </w:pPr>
                            <w:r w:rsidRPr="0049674B">
                              <w:rPr>
                                <w:rFonts w:ascii="Times New Roman" w:hAnsi="Times New Roman" w:cs="Times New Roman"/>
                                <w:i/>
                                <w:sz w:val="16"/>
                              </w:rPr>
                              <w:t>« Le programme personnalisé de réussite éducative est l'outil de mise en cohérence des aides apportées à chaque élève. Certains élèves en difficulté à l'école bénéficient déjà d'un PPRE dont la continuité doit être assurée au collège. La continuité des aides apportées peut se concrétiser dans un PPRE-passerelle, conçu dans le cadre de ces commissions, par un travail commun des professeurs des écoles, des professeurs de français, de mathématiques et les professeurs principaux de sixième. Le PPRE peut prévoir le recours à des aides internes au collège et, le cas échéant, des aides extérieures. Il doit être présenté aux parents qui pourront ainsi mieux comprendre les mesures prises pour aider leur enfant et y participer. »</w:t>
                            </w:r>
                            <w:r w:rsidRPr="0049674B">
                              <w:rPr>
                                <w:rFonts w:ascii="Times New Roman" w:hAnsi="Times New Roman" w:cs="Times New Roman"/>
                                <w:sz w:val="16"/>
                              </w:rPr>
                              <w:t xml:space="preserve"> </w:t>
                            </w:r>
                          </w:p>
                          <w:p w:rsidR="00682F2D" w:rsidRPr="006A79FB" w:rsidRDefault="00682F2D" w:rsidP="00C83F5B">
                            <w:pPr>
                              <w:pStyle w:val="Corpsdetexte2"/>
                              <w:autoSpaceDE/>
                              <w:autoSpaceDN/>
                              <w:adjustRightInd/>
                              <w:jc w:val="left"/>
                              <w:rPr>
                                <w:rFonts w:ascii="Times New Roman" w:hAnsi="Times New Roman" w:cs="Times New Roman"/>
                                <w:iCs/>
                                <w:sz w:val="18"/>
                              </w:rPr>
                            </w:pPr>
                            <w:r w:rsidRPr="006A79FB">
                              <w:rPr>
                                <w:rFonts w:ascii="Times New Roman" w:hAnsi="Times New Roman" w:cs="Times New Roman"/>
                                <w:sz w:val="18"/>
                              </w:rPr>
                              <w:t>(</w:t>
                            </w:r>
                            <w:r w:rsidRPr="006A79FB">
                              <w:rPr>
                                <w:rFonts w:ascii="Times New Roman" w:hAnsi="Times New Roman" w:cs="Times New Roman"/>
                                <w:b/>
                                <w:sz w:val="18"/>
                              </w:rPr>
                              <w:t>Extrait du BO n°31 du 1</w:t>
                            </w:r>
                            <w:r w:rsidRPr="006A79FB">
                              <w:rPr>
                                <w:rFonts w:ascii="Times New Roman" w:hAnsi="Times New Roman" w:cs="Times New Roman"/>
                                <w:b/>
                                <w:sz w:val="18"/>
                                <w:vertAlign w:val="superscript"/>
                              </w:rPr>
                              <w:t>er</w:t>
                            </w:r>
                            <w:r w:rsidRPr="006A79FB">
                              <w:rPr>
                                <w:rFonts w:ascii="Times New Roman" w:hAnsi="Times New Roman" w:cs="Times New Roman"/>
                                <w:b/>
                                <w:sz w:val="18"/>
                              </w:rPr>
                              <w:t xml:space="preserve"> septembre 2011, circulaire n°211-126 du 26-8-2011</w:t>
                            </w:r>
                            <w:r w:rsidRPr="006A79FB">
                              <w:rPr>
                                <w:rFonts w:ascii="Times New Roman" w:hAnsi="Times New Roman" w:cs="Times New Roman"/>
                                <w:sz w:val="18"/>
                              </w:rPr>
                              <w:t>)</w:t>
                            </w:r>
                          </w:p>
                          <w:p w:rsidR="00682F2D" w:rsidRDefault="00682F2D" w:rsidP="00C83F5B">
                            <w:pPr>
                              <w:ind w:left="-142"/>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margin-top:3.5pt;width:543.7pt;height:64.4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">
                <v:textbox>
                  <w:txbxContent>
                    <w:p w:rsidR="00682F2D" w:rsidRPr="0049674B" w:rsidRDefault="00682F2D" w:rsidP="00C83F5B">
                      <w:pPr>
                        <w:pStyle w:val="Corpsdetexte2"/>
                        <w:autoSpaceDE/>
                        <w:autoSpaceDN/>
                        <w:adjustRightInd/>
                        <w:jc w:val="left"/>
                        <w:rPr>
                          <w:rFonts w:ascii="Times New Roman" w:hAnsi="Times New Roman" w:cs="Times New Roman"/>
                          <w:sz w:val="16"/>
                        </w:rPr>
                      </w:pPr>
                      <w:r w:rsidRPr="0049674B">
                        <w:rPr>
                          <w:rFonts w:ascii="Times New Roman" w:hAnsi="Times New Roman" w:cs="Times New Roman"/>
                          <w:i/>
                          <w:sz w:val="16"/>
                        </w:rPr>
                        <w:t>« Le programme personnalisé de réussite éducative est l'outil de mise en cohérence des aides apportées à chaque élève. Certains élèves en difficulté à l'école bénéficient déjà d'un PPRE dont la continuité doit être assurée au collège. La continuité des aides apportées peut se concrétiser dans un PPRE-passerelle, conçu dans le cadre de ces commissions, par un travail commun des professeurs des écoles, des professeurs de français, de mathématiques et les professeurs principaux de sixième. Le PPRE peut prévoir le recours à des aides internes au collège et, le cas échéant, des aides extérieures. Il doit être présenté aux parents qui pourront ainsi mieux comprendre les mesures prises pour aider leur enfant et y participer. »</w:t>
                      </w:r>
                      <w:r w:rsidRPr="0049674B">
                        <w:rPr>
                          <w:rFonts w:ascii="Times New Roman" w:hAnsi="Times New Roman" w:cs="Times New Roman"/>
                          <w:sz w:val="16"/>
                        </w:rPr>
                        <w:t xml:space="preserve"> </w:t>
                      </w:r>
                    </w:p>
                    <w:p w:rsidR="00682F2D" w:rsidRPr="006A79FB" w:rsidRDefault="00682F2D" w:rsidP="00C83F5B">
                      <w:pPr>
                        <w:pStyle w:val="Corpsdetexte2"/>
                        <w:autoSpaceDE/>
                        <w:autoSpaceDN/>
                        <w:adjustRightInd/>
                        <w:jc w:val="left"/>
                        <w:rPr>
                          <w:rFonts w:ascii="Times New Roman" w:hAnsi="Times New Roman" w:cs="Times New Roman"/>
                          <w:iCs/>
                          <w:sz w:val="18"/>
                        </w:rPr>
                      </w:pPr>
                      <w:r w:rsidRPr="006A79FB">
                        <w:rPr>
                          <w:rFonts w:ascii="Times New Roman" w:hAnsi="Times New Roman" w:cs="Times New Roman"/>
                          <w:sz w:val="18"/>
                        </w:rPr>
                        <w:t>(</w:t>
                      </w:r>
                      <w:r w:rsidRPr="006A79FB">
                        <w:rPr>
                          <w:rFonts w:ascii="Times New Roman" w:hAnsi="Times New Roman" w:cs="Times New Roman"/>
                          <w:b/>
                          <w:sz w:val="18"/>
                        </w:rPr>
                        <w:t>Extrait du BO n°31 du 1</w:t>
                      </w:r>
                      <w:r w:rsidRPr="006A79FB">
                        <w:rPr>
                          <w:rFonts w:ascii="Times New Roman" w:hAnsi="Times New Roman" w:cs="Times New Roman"/>
                          <w:b/>
                          <w:sz w:val="18"/>
                          <w:vertAlign w:val="superscript"/>
                        </w:rPr>
                        <w:t>er</w:t>
                      </w:r>
                      <w:r w:rsidRPr="006A79FB">
                        <w:rPr>
                          <w:rFonts w:ascii="Times New Roman" w:hAnsi="Times New Roman" w:cs="Times New Roman"/>
                          <w:b/>
                          <w:sz w:val="18"/>
                        </w:rPr>
                        <w:t xml:space="preserve"> septembre 2011, circulaire n°211-126 du 26-8-2011</w:t>
                      </w:r>
                      <w:r w:rsidRPr="006A79FB">
                        <w:rPr>
                          <w:rFonts w:ascii="Times New Roman" w:hAnsi="Times New Roman" w:cs="Times New Roman"/>
                          <w:sz w:val="18"/>
                        </w:rPr>
                        <w:t>)</w:t>
                      </w:r>
                    </w:p>
                    <w:p w:rsidR="00682F2D" w:rsidRDefault="00682F2D" w:rsidP="00C83F5B">
                      <w:pPr>
                        <w:ind w:left="-142"/>
                        <w:rPr>
                          <w:rFonts w:ascii="Arial" w:hAnsi="Arial" w:cs="Arial"/>
                          <w:i/>
                          <w:sz w:val="14"/>
                          <w:szCs w:val="14"/>
                        </w:rPr>
                      </w:pPr>
                    </w:p>
                  </w:txbxContent>
                </v:textbox>
                <w10:wrap anchorx="page"/>
              </v:shape>
            </w:pict>
          </mc:Fallback>
        </mc:AlternateContent>
      </w:r>
    </w:p>
    <w:p w:rsidR="00C83F5B" w:rsidRPr="006A79FB" w:rsidRDefault="00C83F5B" w:rsidP="00C83F5B">
      <w:pPr>
        <w:rPr>
          <w:sz w:val="20"/>
        </w:rPr>
      </w:pPr>
    </w:p>
    <w:p w:rsidR="00C83F5B" w:rsidRDefault="00C83F5B" w:rsidP="00C83F5B">
      <w:pPr>
        <w:rPr>
          <w:sz w:val="20"/>
        </w:rPr>
      </w:pPr>
    </w:p>
    <w:p w:rsidR="006A79FB" w:rsidRDefault="006A79FB" w:rsidP="00C83F5B">
      <w:pPr>
        <w:rPr>
          <w:sz w:val="20"/>
        </w:rPr>
      </w:pPr>
    </w:p>
    <w:p w:rsidR="006A79FB" w:rsidRPr="006A79FB" w:rsidRDefault="006A79FB" w:rsidP="00C83F5B">
      <w:pPr>
        <w:rPr>
          <w:sz w:val="20"/>
        </w:rPr>
      </w:pPr>
    </w:p>
    <w:p w:rsidR="00C83F5B" w:rsidRPr="006A79FB" w:rsidRDefault="00C83F5B" w:rsidP="00C83F5B">
      <w:pPr>
        <w:rPr>
          <w:sz w:val="20"/>
        </w:rPr>
      </w:pPr>
    </w:p>
    <w:p w:rsidR="00C83F5B" w:rsidRPr="0049674B" w:rsidRDefault="00C83F5B" w:rsidP="00C83F5B">
      <w:pPr>
        <w:rPr>
          <w:sz w:val="16"/>
        </w:rPr>
      </w:pPr>
    </w:p>
    <w:p w:rsidR="00C83F5B" w:rsidRPr="00C83F5B" w:rsidRDefault="00C83F5B" w:rsidP="00C83F5B">
      <w:pPr>
        <w:jc w:val="both"/>
        <w:rPr>
          <w:b/>
          <w:iCs/>
          <w:szCs w:val="22"/>
        </w:rPr>
      </w:pPr>
      <w:r w:rsidRPr="00C83F5B">
        <w:rPr>
          <w:b/>
          <w:iCs/>
          <w:szCs w:val="22"/>
        </w:rPr>
        <w:t>Éléments du diagnostic pour assurer la continuité pédagogique et préparer le P.P.R.E. passerelle au collège </w:t>
      </w:r>
    </w:p>
    <w:p w:rsidR="00C83F5B" w:rsidRPr="00C83F5B" w:rsidRDefault="00C83F5B" w:rsidP="00C83F5B">
      <w:pPr>
        <w:jc w:val="both"/>
        <w:rPr>
          <w:iCs/>
          <w:sz w:val="16"/>
          <w:szCs w:val="22"/>
        </w:rPr>
      </w:pPr>
    </w:p>
    <w:tbl>
      <w:tblPr>
        <w:tblpPr w:leftFromText="141" w:rightFromText="141" w:vertAnchor="text" w:tblpXSpec="center" w:tblpY="1"/>
        <w:tblOverlap w:val="never"/>
        <w:tblW w:w="10933" w:type="dxa"/>
        <w:tblCellSpacing w:w="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4"/>
        <w:gridCol w:w="3260"/>
        <w:gridCol w:w="1134"/>
        <w:gridCol w:w="851"/>
        <w:gridCol w:w="567"/>
        <w:gridCol w:w="1701"/>
        <w:gridCol w:w="2976"/>
      </w:tblGrid>
      <w:tr w:rsidR="00C83F5B" w:rsidRPr="00C83F5B" w:rsidTr="009D0C0C">
        <w:trPr>
          <w:cantSplit/>
          <w:trHeight w:val="397"/>
          <w:tblCellSpacing w:w="11" w:type="dxa"/>
        </w:trPr>
        <w:tc>
          <w:tcPr>
            <w:tcW w:w="411" w:type="dxa"/>
            <w:vMerge w:val="restart"/>
            <w:shd w:val="clear" w:color="auto" w:fill="F2F2F2" w:themeFill="background1" w:themeFillShade="F2"/>
            <w:textDirection w:val="btLr"/>
            <w:vAlign w:val="center"/>
          </w:tcPr>
          <w:p w:rsidR="00C83F5B" w:rsidRPr="002F656A" w:rsidRDefault="00C83F5B" w:rsidP="00C83F5B">
            <w:pPr>
              <w:ind w:left="113" w:right="113"/>
              <w:jc w:val="center"/>
              <w:rPr>
                <w:b/>
              </w:rPr>
            </w:pPr>
            <w:r w:rsidRPr="002F656A">
              <w:rPr>
                <w:b/>
              </w:rPr>
              <w:t>Constats de l’école élémentaire</w:t>
            </w:r>
          </w:p>
        </w:tc>
        <w:tc>
          <w:tcPr>
            <w:tcW w:w="10456" w:type="dxa"/>
            <w:gridSpan w:val="6"/>
            <w:shd w:val="clear" w:color="auto" w:fill="F2F2F2"/>
            <w:vAlign w:val="center"/>
          </w:tcPr>
          <w:p w:rsidR="00C83F5B" w:rsidRPr="002F656A" w:rsidRDefault="00C83F5B" w:rsidP="004F57BF">
            <w:r w:rsidRPr="002F656A">
              <w:rPr>
                <w:u w:val="single"/>
              </w:rPr>
              <w:t>Points d’appuis</w:t>
            </w:r>
            <w:r w:rsidRPr="002F656A">
              <w:t> (attitudes, capacités) :</w:t>
            </w:r>
          </w:p>
        </w:tc>
      </w:tr>
      <w:tr w:rsidR="00C83F5B" w:rsidRPr="00C83F5B" w:rsidTr="009D0C0C">
        <w:trPr>
          <w:cantSplit/>
          <w:trHeight w:val="1416"/>
          <w:tblCellSpacing w:w="11" w:type="dxa"/>
        </w:trPr>
        <w:tc>
          <w:tcPr>
            <w:tcW w:w="411" w:type="dxa"/>
            <w:vMerge/>
            <w:shd w:val="clear" w:color="auto" w:fill="F2F2F2" w:themeFill="background1" w:themeFillShade="F2"/>
            <w:textDirection w:val="btLr"/>
            <w:vAlign w:val="center"/>
          </w:tcPr>
          <w:p w:rsidR="00C83F5B" w:rsidRPr="00C83F5B" w:rsidRDefault="00C83F5B" w:rsidP="00C83F5B">
            <w:pPr>
              <w:ind w:left="113" w:right="113"/>
              <w:jc w:val="center"/>
              <w:rPr>
                <w:b/>
                <w:sz w:val="20"/>
                <w:szCs w:val="20"/>
              </w:rPr>
            </w:pPr>
          </w:p>
        </w:tc>
        <w:tc>
          <w:tcPr>
            <w:tcW w:w="10456" w:type="dxa"/>
            <w:gridSpan w:val="6"/>
          </w:tcPr>
          <w:p w:rsidR="00C83F5B" w:rsidRPr="00C83F5B" w:rsidRDefault="00C83F5B" w:rsidP="00C83F5B">
            <w:pPr>
              <w:rPr>
                <w:sz w:val="20"/>
                <w:szCs w:val="20"/>
                <w:u w:val="single"/>
              </w:rPr>
            </w:pPr>
          </w:p>
          <w:p w:rsidR="00C83F5B" w:rsidRPr="00C83F5B" w:rsidRDefault="00C83F5B" w:rsidP="00C83F5B">
            <w:pPr>
              <w:rPr>
                <w:sz w:val="20"/>
                <w:szCs w:val="20"/>
                <w:u w:val="single"/>
              </w:rPr>
            </w:pPr>
          </w:p>
        </w:tc>
      </w:tr>
      <w:tr w:rsidR="00382FD9" w:rsidRPr="00C83F5B" w:rsidTr="009D0C0C">
        <w:trPr>
          <w:cantSplit/>
          <w:trHeight w:val="39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5790" w:type="dxa"/>
            <w:gridSpan w:val="4"/>
            <w:shd w:val="clear" w:color="auto" w:fill="F2F2F2"/>
            <w:vAlign w:val="center"/>
          </w:tcPr>
          <w:p w:rsidR="00382FD9" w:rsidRPr="00C83F5B" w:rsidRDefault="00382FD9" w:rsidP="00382FD9">
            <w:pPr>
              <w:jc w:val="center"/>
              <w:rPr>
                <w:b/>
                <w:sz w:val="20"/>
                <w:szCs w:val="20"/>
                <w:u w:val="single"/>
              </w:rPr>
            </w:pPr>
            <w:r w:rsidRPr="00C83F5B">
              <w:rPr>
                <w:b/>
                <w:sz w:val="20"/>
                <w:szCs w:val="20"/>
                <w:u w:val="single"/>
              </w:rPr>
              <w:t>Mathématiques</w:t>
            </w:r>
          </w:p>
        </w:tc>
        <w:tc>
          <w:tcPr>
            <w:tcW w:w="4644" w:type="dxa"/>
            <w:gridSpan w:val="2"/>
            <w:vMerge w:val="restart"/>
            <w:shd w:val="clear" w:color="auto" w:fill="F2F2F2"/>
            <w:vAlign w:val="center"/>
          </w:tcPr>
          <w:p w:rsidR="00382FD9" w:rsidRPr="00C83F5B" w:rsidRDefault="00382FD9" w:rsidP="00D631B5">
            <w:pPr>
              <w:jc w:val="center"/>
              <w:rPr>
                <w:sz w:val="20"/>
                <w:szCs w:val="20"/>
                <w:u w:val="single"/>
              </w:rPr>
            </w:pPr>
            <w:r w:rsidRPr="00C83F5B">
              <w:rPr>
                <w:b/>
                <w:sz w:val="20"/>
                <w:szCs w:val="20"/>
                <w:u w:val="single"/>
              </w:rPr>
              <w:t>Français</w:t>
            </w:r>
          </w:p>
        </w:tc>
      </w:tr>
      <w:tr w:rsidR="002F656A" w:rsidRPr="00C83F5B" w:rsidTr="009D0C0C">
        <w:trPr>
          <w:cantSplit/>
          <w:trHeight w:val="271"/>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jc w:val="center"/>
              <w:rPr>
                <w:b/>
                <w:sz w:val="20"/>
                <w:szCs w:val="20"/>
                <w:u w:val="single"/>
              </w:rPr>
            </w:pPr>
          </w:p>
        </w:tc>
        <w:tc>
          <w:tcPr>
            <w:tcW w:w="1112" w:type="dxa"/>
            <w:shd w:val="clear" w:color="auto" w:fill="F2F2F2" w:themeFill="background1" w:themeFillShade="F2"/>
            <w:vAlign w:val="center"/>
          </w:tcPr>
          <w:p w:rsidR="00382FD9" w:rsidRPr="00C83F5B" w:rsidRDefault="00382FD9" w:rsidP="00382FD9">
            <w:pPr>
              <w:tabs>
                <w:tab w:val="center" w:pos="1563"/>
              </w:tabs>
              <w:jc w:val="center"/>
              <w:rPr>
                <w:b/>
                <w:sz w:val="20"/>
                <w:szCs w:val="20"/>
                <w:u w:val="single"/>
              </w:rPr>
            </w:pPr>
            <w:r w:rsidRPr="002F656A">
              <w:rPr>
                <w:b/>
                <w:sz w:val="18"/>
                <w:szCs w:val="20"/>
                <w:u w:val="single"/>
              </w:rPr>
              <w:t>Passerelle</w:t>
            </w:r>
          </w:p>
          <w:p w:rsidR="00382FD9" w:rsidRPr="00C83F5B" w:rsidRDefault="00382FD9" w:rsidP="00382FD9">
            <w:pPr>
              <w:tabs>
                <w:tab w:val="center" w:pos="1563"/>
              </w:tabs>
              <w:jc w:val="center"/>
              <w:rPr>
                <w:sz w:val="20"/>
                <w:szCs w:val="20"/>
              </w:rPr>
            </w:pPr>
            <w:r w:rsidRPr="002F656A">
              <w:rPr>
                <w:sz w:val="12"/>
                <w:szCs w:val="20"/>
              </w:rPr>
              <w:t>(Non-acquis)</w:t>
            </w:r>
          </w:p>
        </w:tc>
        <w:tc>
          <w:tcPr>
            <w:tcW w:w="1396" w:type="dxa"/>
            <w:gridSpan w:val="2"/>
            <w:shd w:val="clear" w:color="auto" w:fill="F2F2F2" w:themeFill="background1" w:themeFillShade="F2"/>
            <w:vAlign w:val="center"/>
          </w:tcPr>
          <w:p w:rsidR="00382FD9" w:rsidRPr="002F656A" w:rsidRDefault="00382FD9" w:rsidP="00382FD9">
            <w:pPr>
              <w:tabs>
                <w:tab w:val="center" w:pos="1563"/>
              </w:tabs>
              <w:jc w:val="center"/>
              <w:rPr>
                <w:b/>
                <w:sz w:val="18"/>
                <w:szCs w:val="20"/>
                <w:u w:val="single"/>
              </w:rPr>
            </w:pPr>
            <w:r w:rsidRPr="002F656A">
              <w:rPr>
                <w:b/>
                <w:sz w:val="18"/>
                <w:szCs w:val="20"/>
                <w:u w:val="single"/>
              </w:rPr>
              <w:t>Consolidation</w:t>
            </w:r>
          </w:p>
          <w:p w:rsidR="00382FD9" w:rsidRPr="00C83F5B" w:rsidRDefault="00382FD9" w:rsidP="00382FD9">
            <w:pPr>
              <w:jc w:val="center"/>
              <w:rPr>
                <w:sz w:val="20"/>
                <w:szCs w:val="20"/>
                <w:u w:val="single"/>
              </w:rPr>
            </w:pPr>
            <w:r w:rsidRPr="002F656A">
              <w:rPr>
                <w:sz w:val="10"/>
                <w:szCs w:val="20"/>
              </w:rPr>
              <w:t>(En cours d’acquisition)</w:t>
            </w:r>
          </w:p>
        </w:tc>
        <w:tc>
          <w:tcPr>
            <w:tcW w:w="4644" w:type="dxa"/>
            <w:gridSpan w:val="2"/>
            <w:vMerge/>
            <w:shd w:val="clear" w:color="auto" w:fill="F2F2F2" w:themeFill="background1" w:themeFillShade="F2"/>
            <w:vAlign w:val="center"/>
          </w:tcPr>
          <w:p w:rsidR="00382FD9" w:rsidRPr="00C83F5B" w:rsidRDefault="00382FD9" w:rsidP="00382FD9">
            <w:pPr>
              <w:jc w:val="center"/>
              <w:rPr>
                <w:b/>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Numération (entiers)</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rPr>
                <w:sz w:val="20"/>
                <w:szCs w:val="20"/>
                <w:u w:val="single"/>
              </w:rPr>
            </w:pPr>
            <w:r w:rsidRPr="00C83F5B">
              <w:sym w:font="Wingdings" w:char="F072"/>
            </w:r>
          </w:p>
        </w:tc>
        <w:tc>
          <w:tcPr>
            <w:tcW w:w="1679" w:type="dxa"/>
            <w:vMerge w:val="restart"/>
            <w:shd w:val="clear" w:color="auto" w:fill="F2F2F2" w:themeFill="background1" w:themeFillShade="F2"/>
            <w:vAlign w:val="center"/>
          </w:tcPr>
          <w:p w:rsidR="00382FD9" w:rsidRPr="0049674B" w:rsidRDefault="002F656A" w:rsidP="00382FD9">
            <w:pPr>
              <w:spacing w:beforeAutospacing="1" w:afterAutospacing="1"/>
              <w:jc w:val="center"/>
              <w:rPr>
                <w:b/>
                <w:sz w:val="16"/>
                <w:szCs w:val="20"/>
              </w:rPr>
            </w:pPr>
            <w:r w:rsidRPr="002F656A">
              <w:rPr>
                <w:b/>
                <w:sz w:val="20"/>
                <w:szCs w:val="20"/>
              </w:rPr>
              <w:t xml:space="preserve">Comprendre et s'exprimer à l'oral </w:t>
            </w:r>
          </w:p>
        </w:tc>
        <w:tc>
          <w:tcPr>
            <w:tcW w:w="2943" w:type="dxa"/>
            <w:vMerge w:val="restart"/>
            <w:shd w:val="clear" w:color="auto" w:fill="auto"/>
            <w:vAlign w:val="center"/>
          </w:tcPr>
          <w:p w:rsidR="00382FD9" w:rsidRDefault="00382FD9" w:rsidP="00382FD9">
            <w:pPr>
              <w:rPr>
                <w:sz w:val="20"/>
                <w:szCs w:val="20"/>
              </w:rPr>
            </w:pPr>
            <w:r w:rsidRPr="00382FD9">
              <w:rPr>
                <w:sz w:val="20"/>
                <w:szCs w:val="20"/>
              </w:rPr>
              <w:t>L’élève est capable de formuler clairement un propos :</w:t>
            </w:r>
          </w:p>
          <w:p w:rsidR="00382FD9" w:rsidRPr="00382FD9" w:rsidRDefault="00382FD9" w:rsidP="00382FD9">
            <w:pPr>
              <w:rPr>
                <w:sz w:val="16"/>
                <w:szCs w:val="20"/>
              </w:rPr>
            </w:pPr>
          </w:p>
          <w:p w:rsidR="00382FD9" w:rsidRPr="00382FD9" w:rsidRDefault="00382FD9" w:rsidP="00382FD9">
            <w:pPr>
              <w:jc w:val="center"/>
              <w:rPr>
                <w:sz w:val="20"/>
                <w:szCs w:val="20"/>
              </w:rPr>
            </w:pPr>
            <w:r>
              <w:t>1</w:t>
            </w:r>
            <w:r w:rsidRPr="00C83F5B">
              <w:sym w:font="Wingdings" w:char="F072"/>
            </w:r>
            <w:r>
              <w:t xml:space="preserve">  2</w:t>
            </w:r>
            <w:r w:rsidRPr="00C83F5B">
              <w:sym w:font="Wingdings" w:char="F072"/>
            </w:r>
            <w:r>
              <w:t xml:space="preserve">  3</w:t>
            </w:r>
            <w:r w:rsidRPr="00C83F5B">
              <w:sym w:font="Wingdings" w:char="F072"/>
            </w:r>
            <w:r>
              <w:t xml:space="preserve">  4</w:t>
            </w:r>
            <w:r w:rsidRPr="00C83F5B">
              <w:sym w:font="Wingdings" w:char="F072"/>
            </w: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Techniques opératoires (entiers)</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49674B" w:rsidRDefault="00382FD9" w:rsidP="00BF5494">
            <w:pPr>
              <w:spacing w:beforeAutospacing="1" w:afterAutospacing="1"/>
              <w:jc w:val="center"/>
              <w:rPr>
                <w:b/>
                <w:sz w:val="20"/>
                <w:szCs w:val="20"/>
                <w:u w:val="single"/>
              </w:rPr>
            </w:pPr>
          </w:p>
        </w:tc>
        <w:tc>
          <w:tcPr>
            <w:tcW w:w="2943" w:type="dxa"/>
            <w:vMerge/>
            <w:shd w:val="clear" w:color="auto" w:fill="auto"/>
            <w:vAlign w:val="center"/>
          </w:tcPr>
          <w:p w:rsidR="00382FD9" w:rsidRPr="00C83F5B" w:rsidRDefault="00382FD9" w:rsidP="00BF5494">
            <w:pPr>
              <w:spacing w:beforeAutospacing="1" w:afterAutospacing="1"/>
              <w:jc w:val="center"/>
              <w:rPr>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Numération (décimaux)</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spacing w:beforeAutospacing="1" w:afterAutospacing="1"/>
              <w:jc w:val="center"/>
              <w:rPr>
                <w:sz w:val="20"/>
                <w:szCs w:val="20"/>
                <w:u w:val="single"/>
              </w:rPr>
            </w:pPr>
            <w:r w:rsidRPr="00C83F5B">
              <w:sym w:font="Wingdings" w:char="F072"/>
            </w:r>
          </w:p>
        </w:tc>
        <w:tc>
          <w:tcPr>
            <w:tcW w:w="1679" w:type="dxa"/>
            <w:vMerge w:val="restart"/>
            <w:shd w:val="clear" w:color="auto" w:fill="F2F2F2" w:themeFill="background1" w:themeFillShade="F2"/>
            <w:vAlign w:val="center"/>
          </w:tcPr>
          <w:p w:rsidR="00382FD9" w:rsidRPr="0049674B" w:rsidRDefault="002F656A" w:rsidP="00BF5494">
            <w:pPr>
              <w:spacing w:beforeAutospacing="1" w:afterAutospacing="1"/>
              <w:jc w:val="center"/>
              <w:rPr>
                <w:b/>
                <w:sz w:val="20"/>
                <w:szCs w:val="20"/>
                <w:u w:val="single"/>
              </w:rPr>
            </w:pPr>
            <w:r w:rsidRPr="002F656A">
              <w:rPr>
                <w:b/>
                <w:sz w:val="20"/>
                <w:szCs w:val="20"/>
              </w:rPr>
              <w:t>Lecture et compréhension de l'écrit</w:t>
            </w:r>
          </w:p>
        </w:tc>
        <w:tc>
          <w:tcPr>
            <w:tcW w:w="2943" w:type="dxa"/>
            <w:vMerge w:val="restart"/>
            <w:shd w:val="clear" w:color="auto" w:fill="auto"/>
            <w:vAlign w:val="center"/>
          </w:tcPr>
          <w:p w:rsidR="00382FD9" w:rsidRPr="006F2F47" w:rsidRDefault="006F2F47" w:rsidP="00BF5494">
            <w:pPr>
              <w:jc w:val="center"/>
              <w:rPr>
                <w:b/>
                <w:sz w:val="20"/>
                <w:szCs w:val="20"/>
                <w:u w:val="single"/>
              </w:rPr>
            </w:pPr>
            <w:r w:rsidRPr="006F2F47">
              <w:rPr>
                <w:b/>
                <w:sz w:val="20"/>
                <w:szCs w:val="20"/>
                <w:u w:val="single"/>
              </w:rPr>
              <w:t>Compréhension de l’écrit</w:t>
            </w:r>
          </w:p>
          <w:p w:rsidR="006F2F47" w:rsidRDefault="006F2F47" w:rsidP="006F2F47">
            <w:pPr>
              <w:rPr>
                <w:sz w:val="20"/>
                <w:szCs w:val="20"/>
              </w:rPr>
            </w:pPr>
            <w:r w:rsidRPr="006F2F47">
              <w:rPr>
                <w:sz w:val="20"/>
                <w:szCs w:val="20"/>
              </w:rPr>
              <w:t xml:space="preserve">L’élève comprend le sens général d’un document écrit : </w:t>
            </w:r>
          </w:p>
          <w:p w:rsidR="005871E8" w:rsidRPr="005871E8" w:rsidRDefault="005871E8" w:rsidP="006F2F47">
            <w:pPr>
              <w:rPr>
                <w:sz w:val="16"/>
                <w:szCs w:val="20"/>
              </w:rPr>
            </w:pPr>
          </w:p>
          <w:p w:rsidR="006F2F47" w:rsidRPr="006F2F47" w:rsidRDefault="006F2F47" w:rsidP="006F2F47">
            <w:pPr>
              <w:jc w:val="center"/>
              <w:rPr>
                <w:sz w:val="20"/>
                <w:szCs w:val="20"/>
              </w:rPr>
            </w:pPr>
            <w:r>
              <w:t>1</w:t>
            </w:r>
            <w:r w:rsidRPr="00C83F5B">
              <w:sym w:font="Wingdings" w:char="F072"/>
            </w:r>
            <w:r>
              <w:t xml:space="preserve">  2</w:t>
            </w:r>
            <w:r w:rsidRPr="00C83F5B">
              <w:sym w:font="Wingdings" w:char="F072"/>
            </w:r>
            <w:r>
              <w:t xml:space="preserve">  3</w:t>
            </w:r>
            <w:r w:rsidRPr="00C83F5B">
              <w:sym w:font="Wingdings" w:char="F072"/>
            </w:r>
            <w:r>
              <w:t xml:space="preserve">  4</w:t>
            </w:r>
            <w:r w:rsidRPr="00C83F5B">
              <w:sym w:font="Wingdings" w:char="F072"/>
            </w: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Default="00382FD9" w:rsidP="00382FD9">
            <w:pPr>
              <w:rPr>
                <w:sz w:val="20"/>
                <w:szCs w:val="20"/>
              </w:rPr>
            </w:pPr>
            <w:r w:rsidRPr="00C83F5B">
              <w:rPr>
                <w:sz w:val="20"/>
                <w:szCs w:val="20"/>
              </w:rPr>
              <w:t>Techniques opératoires (décimaux)</w:t>
            </w:r>
          </w:p>
          <w:p w:rsidR="005871E8" w:rsidRPr="00C83F5B" w:rsidRDefault="005871E8" w:rsidP="00382FD9">
            <w:pPr>
              <w:rPr>
                <w:sz w:val="20"/>
                <w:szCs w:val="20"/>
              </w:rPr>
            </w:pPr>
            <w:r w:rsidRPr="00C83F5B">
              <w:rPr>
                <w:sz w:val="20"/>
                <w:szCs w:val="20"/>
              </w:rPr>
              <w:t xml:space="preserve">(préciser : </w:t>
            </w:r>
            <w:r w:rsidRPr="005871E8">
              <w:rPr>
                <w:sz w:val="20"/>
                <w:szCs w:val="20"/>
                <w:shd w:val="clear" w:color="auto" w:fill="FFFFFF" w:themeFill="background1"/>
              </w:rPr>
              <w:t>…………………………</w:t>
            </w:r>
            <w:r w:rsidRPr="00C83F5B">
              <w:rPr>
                <w:sz w:val="20"/>
                <w:szCs w:val="20"/>
              </w:rPr>
              <w:t>)</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49674B" w:rsidRDefault="00382FD9" w:rsidP="00BF5494">
            <w:pPr>
              <w:spacing w:beforeAutospacing="1" w:afterAutospacing="1"/>
              <w:jc w:val="center"/>
              <w:rPr>
                <w:b/>
                <w:sz w:val="20"/>
                <w:szCs w:val="20"/>
                <w:u w:val="single"/>
              </w:rPr>
            </w:pPr>
          </w:p>
        </w:tc>
        <w:tc>
          <w:tcPr>
            <w:tcW w:w="2943" w:type="dxa"/>
            <w:vMerge/>
            <w:shd w:val="clear" w:color="auto" w:fill="auto"/>
            <w:vAlign w:val="center"/>
          </w:tcPr>
          <w:p w:rsidR="00382FD9" w:rsidRPr="00C83F5B" w:rsidRDefault="00382FD9" w:rsidP="00BF5494">
            <w:pPr>
              <w:jc w:val="center"/>
              <w:rPr>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Choix d’opérations pour la résolution de problèmes</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49674B" w:rsidRDefault="00382FD9" w:rsidP="00382FD9">
            <w:pPr>
              <w:spacing w:beforeAutospacing="1" w:afterAutospacing="1"/>
              <w:jc w:val="center"/>
              <w:rPr>
                <w:b/>
                <w:sz w:val="20"/>
                <w:szCs w:val="20"/>
              </w:rPr>
            </w:pPr>
          </w:p>
        </w:tc>
        <w:tc>
          <w:tcPr>
            <w:tcW w:w="2943" w:type="dxa"/>
            <w:vMerge w:val="restart"/>
            <w:shd w:val="clear" w:color="auto" w:fill="auto"/>
            <w:vAlign w:val="center"/>
          </w:tcPr>
          <w:p w:rsidR="006F2F47" w:rsidRPr="006F2F47" w:rsidRDefault="006F2F47" w:rsidP="006F2F47">
            <w:pPr>
              <w:jc w:val="center"/>
              <w:rPr>
                <w:b/>
                <w:sz w:val="20"/>
                <w:szCs w:val="20"/>
                <w:u w:val="single"/>
              </w:rPr>
            </w:pPr>
            <w:r w:rsidRPr="006F2F47">
              <w:rPr>
                <w:b/>
                <w:sz w:val="20"/>
                <w:szCs w:val="20"/>
                <w:u w:val="single"/>
              </w:rPr>
              <w:t>Compréhension de l’écrit</w:t>
            </w:r>
          </w:p>
          <w:p w:rsidR="006F2F47" w:rsidRDefault="006F2F47" w:rsidP="006F2F47">
            <w:pPr>
              <w:rPr>
                <w:sz w:val="20"/>
                <w:szCs w:val="20"/>
              </w:rPr>
            </w:pPr>
            <w:r w:rsidRPr="006F2F47">
              <w:rPr>
                <w:sz w:val="20"/>
                <w:szCs w:val="20"/>
              </w:rPr>
              <w:t xml:space="preserve">L’élève </w:t>
            </w:r>
            <w:r>
              <w:rPr>
                <w:sz w:val="20"/>
                <w:szCs w:val="20"/>
              </w:rPr>
              <w:t>est capable de faire des i</w:t>
            </w:r>
            <w:r w:rsidRPr="006F2F47">
              <w:rPr>
                <w:sz w:val="20"/>
                <w:szCs w:val="20"/>
              </w:rPr>
              <w:t>n</w:t>
            </w:r>
            <w:r>
              <w:rPr>
                <w:sz w:val="20"/>
                <w:szCs w:val="20"/>
              </w:rPr>
              <w:t>férences et de les justifier</w:t>
            </w:r>
            <w:r w:rsidRPr="006F2F47">
              <w:rPr>
                <w:sz w:val="20"/>
                <w:szCs w:val="20"/>
              </w:rPr>
              <w:t xml:space="preserve"> : </w:t>
            </w:r>
          </w:p>
          <w:p w:rsidR="005871E8" w:rsidRPr="00382FD9" w:rsidRDefault="005871E8" w:rsidP="006F2F47">
            <w:pPr>
              <w:rPr>
                <w:sz w:val="16"/>
                <w:szCs w:val="20"/>
              </w:rPr>
            </w:pPr>
          </w:p>
          <w:p w:rsidR="00382FD9" w:rsidRPr="00C83F5B" w:rsidRDefault="006F2F47" w:rsidP="006F2F47">
            <w:pPr>
              <w:jc w:val="center"/>
              <w:rPr>
                <w:sz w:val="20"/>
                <w:szCs w:val="20"/>
              </w:rPr>
            </w:pPr>
            <w:r>
              <w:t>1</w:t>
            </w:r>
            <w:r w:rsidRPr="00C83F5B">
              <w:sym w:font="Wingdings" w:char="F072"/>
            </w:r>
            <w:r>
              <w:t xml:space="preserve">  2</w:t>
            </w:r>
            <w:r w:rsidRPr="00C83F5B">
              <w:sym w:font="Wingdings" w:char="F072"/>
            </w:r>
            <w:r>
              <w:t xml:space="preserve">  3</w:t>
            </w:r>
            <w:r w:rsidRPr="00C83F5B">
              <w:sym w:font="Wingdings" w:char="F072"/>
            </w:r>
            <w:r>
              <w:t xml:space="preserve">  4</w:t>
            </w:r>
            <w:r w:rsidRPr="00C83F5B">
              <w:sym w:font="Wingdings" w:char="F072"/>
            </w: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Reconnaitre et nommer les figures du plan et solides usuels</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49674B" w:rsidRDefault="00382FD9" w:rsidP="00382FD9">
            <w:pPr>
              <w:jc w:val="center"/>
              <w:rPr>
                <w:b/>
                <w:sz w:val="20"/>
                <w:szCs w:val="20"/>
                <w:u w:val="single"/>
              </w:rPr>
            </w:pPr>
          </w:p>
        </w:tc>
        <w:tc>
          <w:tcPr>
            <w:tcW w:w="2943" w:type="dxa"/>
            <w:vMerge/>
            <w:shd w:val="clear" w:color="auto" w:fill="auto"/>
            <w:vAlign w:val="center"/>
          </w:tcPr>
          <w:p w:rsidR="00382FD9" w:rsidRPr="00C83F5B" w:rsidRDefault="00382FD9" w:rsidP="00382FD9">
            <w:pPr>
              <w:jc w:val="center"/>
              <w:rPr>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 xml:space="preserve">Utilisation des outils géométriques (préciser : </w:t>
            </w:r>
            <w:r w:rsidRPr="005871E8">
              <w:rPr>
                <w:sz w:val="20"/>
                <w:szCs w:val="20"/>
                <w:shd w:val="clear" w:color="auto" w:fill="FFFFFF" w:themeFill="background1"/>
              </w:rPr>
              <w:t>…………………………</w:t>
            </w:r>
            <w:r w:rsidRPr="00C83F5B">
              <w:rPr>
                <w:sz w:val="20"/>
                <w:szCs w:val="20"/>
              </w:rPr>
              <w:t>)</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val="restart"/>
            <w:shd w:val="clear" w:color="auto" w:fill="F2F2F2" w:themeFill="background1" w:themeFillShade="F2"/>
            <w:vAlign w:val="center"/>
          </w:tcPr>
          <w:p w:rsidR="00382FD9" w:rsidRPr="0049674B" w:rsidRDefault="00382FD9" w:rsidP="00382FD9">
            <w:pPr>
              <w:jc w:val="center"/>
              <w:rPr>
                <w:b/>
                <w:sz w:val="20"/>
                <w:szCs w:val="20"/>
                <w:u w:val="single"/>
              </w:rPr>
            </w:pPr>
            <w:r w:rsidRPr="0049674B">
              <w:rPr>
                <w:b/>
                <w:sz w:val="20"/>
                <w:szCs w:val="20"/>
              </w:rPr>
              <w:t>Écri</w:t>
            </w:r>
            <w:r w:rsidR="009D0C0C">
              <w:rPr>
                <w:b/>
                <w:sz w:val="20"/>
                <w:szCs w:val="20"/>
              </w:rPr>
              <w:t>tu</w:t>
            </w:r>
            <w:r w:rsidRPr="0049674B">
              <w:rPr>
                <w:b/>
                <w:sz w:val="20"/>
                <w:szCs w:val="20"/>
              </w:rPr>
              <w:t>re</w:t>
            </w:r>
          </w:p>
        </w:tc>
        <w:tc>
          <w:tcPr>
            <w:tcW w:w="2943" w:type="dxa"/>
            <w:vMerge w:val="restart"/>
            <w:shd w:val="clear" w:color="auto" w:fill="auto"/>
            <w:vAlign w:val="center"/>
          </w:tcPr>
          <w:p w:rsidR="00382FD9" w:rsidRDefault="00382FD9" w:rsidP="00382FD9">
            <w:pPr>
              <w:rPr>
                <w:sz w:val="20"/>
                <w:szCs w:val="20"/>
              </w:rPr>
            </w:pPr>
            <w:r w:rsidRPr="00382FD9">
              <w:rPr>
                <w:sz w:val="20"/>
                <w:szCs w:val="20"/>
              </w:rPr>
              <w:t>L’élève est capable d</w:t>
            </w:r>
            <w:r>
              <w:rPr>
                <w:sz w:val="20"/>
                <w:szCs w:val="20"/>
              </w:rPr>
              <w:t>’</w:t>
            </w:r>
            <w:r w:rsidRPr="00382FD9">
              <w:rPr>
                <w:sz w:val="20"/>
                <w:szCs w:val="20"/>
              </w:rPr>
              <w:t>e</w:t>
            </w:r>
            <w:r>
              <w:rPr>
                <w:sz w:val="20"/>
                <w:szCs w:val="20"/>
              </w:rPr>
              <w:t>xprimer des idées clairement, en respectant la syntaxe</w:t>
            </w:r>
            <w:r w:rsidRPr="00382FD9">
              <w:rPr>
                <w:sz w:val="20"/>
                <w:szCs w:val="20"/>
              </w:rPr>
              <w:t> :</w:t>
            </w:r>
          </w:p>
          <w:p w:rsidR="00382FD9" w:rsidRPr="00382FD9" w:rsidRDefault="00382FD9" w:rsidP="00382FD9">
            <w:pPr>
              <w:rPr>
                <w:sz w:val="16"/>
                <w:szCs w:val="20"/>
              </w:rPr>
            </w:pPr>
          </w:p>
          <w:p w:rsidR="00382FD9" w:rsidRPr="00C83F5B" w:rsidRDefault="00382FD9" w:rsidP="00382FD9">
            <w:pPr>
              <w:jc w:val="center"/>
              <w:rPr>
                <w:sz w:val="20"/>
                <w:szCs w:val="20"/>
                <w:u w:val="single"/>
              </w:rPr>
            </w:pPr>
            <w:r>
              <w:t>1</w:t>
            </w:r>
            <w:r w:rsidRPr="00C83F5B">
              <w:sym w:font="Wingdings" w:char="F072"/>
            </w:r>
            <w:r>
              <w:t xml:space="preserve">  2</w:t>
            </w:r>
            <w:r w:rsidRPr="00C83F5B">
              <w:sym w:font="Wingdings" w:char="F072"/>
            </w:r>
            <w:r>
              <w:t xml:space="preserve">  3</w:t>
            </w:r>
            <w:r w:rsidRPr="00C83F5B">
              <w:sym w:font="Wingdings" w:char="F072"/>
            </w:r>
            <w:r>
              <w:t xml:space="preserve">  4</w:t>
            </w:r>
            <w:r w:rsidRPr="00C83F5B">
              <w:sym w:font="Wingdings" w:char="F072"/>
            </w: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Aires et périmètres</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C83F5B" w:rsidRDefault="00382FD9" w:rsidP="00382FD9">
            <w:pPr>
              <w:jc w:val="center"/>
              <w:rPr>
                <w:sz w:val="20"/>
                <w:szCs w:val="20"/>
                <w:u w:val="single"/>
              </w:rPr>
            </w:pPr>
          </w:p>
        </w:tc>
        <w:tc>
          <w:tcPr>
            <w:tcW w:w="2943" w:type="dxa"/>
            <w:vMerge/>
            <w:shd w:val="clear" w:color="auto" w:fill="auto"/>
            <w:vAlign w:val="center"/>
          </w:tcPr>
          <w:p w:rsidR="00382FD9" w:rsidRPr="00C83F5B" w:rsidRDefault="00382FD9" w:rsidP="00382FD9">
            <w:pPr>
              <w:jc w:val="center"/>
              <w:rPr>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Utilisation et conversion des unités de mesure</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C83F5B" w:rsidRDefault="00382FD9" w:rsidP="00382FD9">
            <w:pPr>
              <w:jc w:val="center"/>
              <w:rPr>
                <w:sz w:val="20"/>
                <w:szCs w:val="20"/>
                <w:u w:val="single"/>
              </w:rPr>
            </w:pPr>
          </w:p>
        </w:tc>
        <w:tc>
          <w:tcPr>
            <w:tcW w:w="2943" w:type="dxa"/>
            <w:vMerge/>
            <w:shd w:val="clear" w:color="auto" w:fill="auto"/>
            <w:vAlign w:val="center"/>
          </w:tcPr>
          <w:p w:rsidR="00382FD9" w:rsidRPr="00C83F5B" w:rsidRDefault="00382FD9" w:rsidP="00382FD9">
            <w:pPr>
              <w:jc w:val="center"/>
              <w:rPr>
                <w:sz w:val="20"/>
                <w:szCs w:val="20"/>
                <w:u w:val="single"/>
              </w:rPr>
            </w:pPr>
          </w:p>
        </w:tc>
      </w:tr>
      <w:tr w:rsidR="002F656A" w:rsidRPr="00C83F5B" w:rsidTr="009D0C0C">
        <w:trPr>
          <w:cantSplit/>
          <w:trHeight w:val="567"/>
          <w:tblCellSpacing w:w="11" w:type="dxa"/>
        </w:trPr>
        <w:tc>
          <w:tcPr>
            <w:tcW w:w="411" w:type="dxa"/>
            <w:vMerge/>
            <w:shd w:val="clear" w:color="auto" w:fill="F2F2F2" w:themeFill="background1" w:themeFillShade="F2"/>
            <w:textDirection w:val="btLr"/>
            <w:vAlign w:val="center"/>
          </w:tcPr>
          <w:p w:rsidR="00382FD9" w:rsidRPr="00C83F5B" w:rsidRDefault="00382FD9" w:rsidP="00382FD9">
            <w:pPr>
              <w:ind w:left="113" w:right="113"/>
              <w:jc w:val="center"/>
              <w:rPr>
                <w:b/>
                <w:sz w:val="20"/>
                <w:szCs w:val="20"/>
              </w:rPr>
            </w:pPr>
          </w:p>
        </w:tc>
        <w:tc>
          <w:tcPr>
            <w:tcW w:w="3238" w:type="dxa"/>
            <w:shd w:val="clear" w:color="auto" w:fill="F2F2F2" w:themeFill="background1" w:themeFillShade="F2"/>
            <w:vAlign w:val="center"/>
          </w:tcPr>
          <w:p w:rsidR="00382FD9" w:rsidRPr="00C83F5B" w:rsidRDefault="00382FD9" w:rsidP="00382FD9">
            <w:pPr>
              <w:rPr>
                <w:sz w:val="20"/>
                <w:szCs w:val="20"/>
              </w:rPr>
            </w:pPr>
            <w:r w:rsidRPr="00C83F5B">
              <w:rPr>
                <w:sz w:val="20"/>
                <w:szCs w:val="20"/>
              </w:rPr>
              <w:t>Proportionnalité</w:t>
            </w:r>
          </w:p>
        </w:tc>
        <w:tc>
          <w:tcPr>
            <w:tcW w:w="1112" w:type="dxa"/>
            <w:vAlign w:val="center"/>
          </w:tcPr>
          <w:p w:rsidR="00382FD9" w:rsidRPr="00C83F5B" w:rsidRDefault="00382FD9" w:rsidP="00382FD9">
            <w:pPr>
              <w:jc w:val="center"/>
              <w:rPr>
                <w:sz w:val="20"/>
                <w:szCs w:val="20"/>
                <w:u w:val="single"/>
              </w:rPr>
            </w:pPr>
            <w:r w:rsidRPr="00C83F5B">
              <w:sym w:font="Wingdings" w:char="F072"/>
            </w:r>
          </w:p>
        </w:tc>
        <w:tc>
          <w:tcPr>
            <w:tcW w:w="1396" w:type="dxa"/>
            <w:gridSpan w:val="2"/>
            <w:vAlign w:val="center"/>
          </w:tcPr>
          <w:p w:rsidR="00382FD9" w:rsidRPr="00C83F5B" w:rsidRDefault="00382FD9" w:rsidP="00382FD9">
            <w:pPr>
              <w:jc w:val="center"/>
            </w:pPr>
            <w:r w:rsidRPr="00C83F5B">
              <w:sym w:font="Wingdings" w:char="F072"/>
            </w:r>
          </w:p>
        </w:tc>
        <w:tc>
          <w:tcPr>
            <w:tcW w:w="1679" w:type="dxa"/>
            <w:vMerge/>
            <w:shd w:val="clear" w:color="auto" w:fill="F2F2F2" w:themeFill="background1" w:themeFillShade="F2"/>
            <w:vAlign w:val="center"/>
          </w:tcPr>
          <w:p w:rsidR="00382FD9" w:rsidRPr="00C83F5B" w:rsidRDefault="00382FD9" w:rsidP="00382FD9">
            <w:pPr>
              <w:jc w:val="center"/>
              <w:rPr>
                <w:sz w:val="20"/>
                <w:szCs w:val="20"/>
                <w:u w:val="single"/>
              </w:rPr>
            </w:pPr>
          </w:p>
        </w:tc>
        <w:tc>
          <w:tcPr>
            <w:tcW w:w="2943" w:type="dxa"/>
            <w:vMerge/>
            <w:shd w:val="clear" w:color="auto" w:fill="auto"/>
            <w:vAlign w:val="center"/>
          </w:tcPr>
          <w:p w:rsidR="00382FD9" w:rsidRPr="00C83F5B" w:rsidRDefault="00382FD9" w:rsidP="00382FD9">
            <w:pPr>
              <w:jc w:val="center"/>
              <w:rPr>
                <w:sz w:val="20"/>
                <w:szCs w:val="20"/>
                <w:u w:val="single"/>
              </w:rPr>
            </w:pPr>
          </w:p>
        </w:tc>
      </w:tr>
      <w:tr w:rsidR="0049674B" w:rsidRPr="00C83F5B" w:rsidTr="009D0C0C">
        <w:trPr>
          <w:cantSplit/>
          <w:trHeight w:val="2027"/>
          <w:tblCellSpacing w:w="11" w:type="dxa"/>
        </w:trPr>
        <w:tc>
          <w:tcPr>
            <w:tcW w:w="411" w:type="dxa"/>
            <w:vMerge/>
            <w:shd w:val="clear" w:color="auto" w:fill="F2F2F2" w:themeFill="background1" w:themeFillShade="F2"/>
            <w:textDirection w:val="btLr"/>
            <w:vAlign w:val="center"/>
          </w:tcPr>
          <w:p w:rsidR="0049674B" w:rsidRPr="00C83F5B" w:rsidRDefault="0049674B" w:rsidP="00382FD9">
            <w:pPr>
              <w:ind w:left="113" w:right="113"/>
              <w:jc w:val="center"/>
              <w:rPr>
                <w:b/>
                <w:sz w:val="20"/>
                <w:szCs w:val="20"/>
              </w:rPr>
            </w:pPr>
          </w:p>
        </w:tc>
        <w:tc>
          <w:tcPr>
            <w:tcW w:w="5223" w:type="dxa"/>
            <w:gridSpan w:val="3"/>
          </w:tcPr>
          <w:p w:rsidR="0049674B" w:rsidRPr="0049674B" w:rsidRDefault="0049674B" w:rsidP="00382FD9">
            <w:pPr>
              <w:rPr>
                <w:b/>
                <w:sz w:val="20"/>
                <w:szCs w:val="20"/>
              </w:rPr>
            </w:pPr>
            <w:r w:rsidRPr="0049674B">
              <w:rPr>
                <w:b/>
                <w:sz w:val="20"/>
                <w:szCs w:val="20"/>
                <w:u w:val="single"/>
              </w:rPr>
              <w:t>AUTONOMIE</w:t>
            </w:r>
            <w:r w:rsidRPr="0049674B">
              <w:rPr>
                <w:b/>
                <w:sz w:val="20"/>
                <w:szCs w:val="20"/>
              </w:rPr>
              <w:t xml:space="preserve"> </w:t>
            </w:r>
          </w:p>
          <w:p w:rsidR="0049674B" w:rsidRPr="0049674B" w:rsidRDefault="0049674B" w:rsidP="00382FD9">
            <w:r w:rsidRPr="0049674B">
              <w:t xml:space="preserve">Sollicitations fréquentes : </w:t>
            </w:r>
            <w:r w:rsidRPr="0049674B">
              <w:tab/>
            </w:r>
            <w:r w:rsidRPr="0049674B">
              <w:sym w:font="Wingdings" w:char="F072"/>
            </w:r>
            <w:r w:rsidRPr="0049674B">
              <w:t xml:space="preserve"> de l’adulte  </w:t>
            </w:r>
          </w:p>
          <w:p w:rsidR="0049674B" w:rsidRDefault="0049674B" w:rsidP="00286B3C">
            <w:r>
              <w:tab/>
            </w:r>
            <w:r>
              <w:tab/>
            </w:r>
            <w:r>
              <w:tab/>
            </w:r>
            <w:r>
              <w:tab/>
            </w:r>
            <w:r w:rsidRPr="00C83F5B">
              <w:sym w:font="Wingdings" w:char="F072"/>
            </w:r>
            <w:r>
              <w:t xml:space="preserve"> des camarades</w:t>
            </w:r>
          </w:p>
          <w:p w:rsidR="0049674B" w:rsidRDefault="0049674B" w:rsidP="00286B3C"/>
          <w:p w:rsidR="0049674B" w:rsidRDefault="0049674B" w:rsidP="0049674B">
            <w:pPr>
              <w:spacing w:before="120"/>
            </w:pPr>
            <w:r>
              <w:t>……………………………………………………</w:t>
            </w:r>
          </w:p>
          <w:p w:rsidR="0049674B" w:rsidRPr="00C83F5B" w:rsidRDefault="0049674B" w:rsidP="009D0C0C">
            <w:pPr>
              <w:spacing w:before="120"/>
            </w:pPr>
            <w:r>
              <w:t>……………………………………………………</w:t>
            </w:r>
          </w:p>
        </w:tc>
        <w:tc>
          <w:tcPr>
            <w:tcW w:w="5211" w:type="dxa"/>
            <w:gridSpan w:val="3"/>
          </w:tcPr>
          <w:p w:rsidR="0049674B" w:rsidRPr="0049674B" w:rsidRDefault="0049674B" w:rsidP="0049674B">
            <w:pPr>
              <w:rPr>
                <w:sz w:val="20"/>
                <w:szCs w:val="20"/>
                <w:u w:val="single"/>
              </w:rPr>
            </w:pPr>
            <w:r w:rsidRPr="0049674B">
              <w:rPr>
                <w:b/>
                <w:sz w:val="20"/>
                <w:szCs w:val="20"/>
                <w:u w:val="single"/>
              </w:rPr>
              <w:t>MÉTHODOLOGIE</w:t>
            </w:r>
            <w:r w:rsidRPr="0049674B">
              <w:rPr>
                <w:sz w:val="20"/>
                <w:szCs w:val="20"/>
                <w:u w:val="single"/>
              </w:rPr>
              <w:t xml:space="preserve"> </w:t>
            </w:r>
          </w:p>
          <w:p w:rsidR="0049674B" w:rsidRDefault="0049674B" w:rsidP="0049674B">
            <w:pPr>
              <w:rPr>
                <w:sz w:val="20"/>
                <w:szCs w:val="20"/>
              </w:rPr>
            </w:pPr>
            <w:r>
              <w:rPr>
                <w:sz w:val="20"/>
                <w:szCs w:val="20"/>
              </w:rPr>
              <w:t xml:space="preserve">L’élève connait des difficultés d’organisation : </w:t>
            </w:r>
          </w:p>
          <w:p w:rsidR="0049674B" w:rsidRDefault="0049674B" w:rsidP="0049674B">
            <w:r>
              <w:tab/>
            </w:r>
            <w:r>
              <w:tab/>
            </w:r>
            <w:r w:rsidRPr="00C83F5B">
              <w:sym w:font="Wingdings" w:char="F072"/>
            </w:r>
            <w:r>
              <w:t xml:space="preserve"> en classe</w:t>
            </w:r>
          </w:p>
          <w:p w:rsidR="0049674B" w:rsidRDefault="0049674B" w:rsidP="00167862">
            <w:r>
              <w:tab/>
            </w:r>
            <w:r>
              <w:tab/>
            </w:r>
            <w:r w:rsidRPr="00C83F5B">
              <w:sym w:font="Wingdings" w:char="F072"/>
            </w:r>
            <w:r>
              <w:t xml:space="preserve"> à la maison</w:t>
            </w:r>
          </w:p>
          <w:p w:rsidR="0049674B" w:rsidRDefault="009D0C0C" w:rsidP="0049674B">
            <w:pPr>
              <w:spacing w:before="120"/>
            </w:pPr>
            <w:r>
              <w:t>…………………………………………………….</w:t>
            </w:r>
          </w:p>
          <w:p w:rsidR="0049674B" w:rsidRPr="00C83F5B" w:rsidRDefault="009D0C0C" w:rsidP="0049674B">
            <w:pPr>
              <w:spacing w:before="120"/>
            </w:pPr>
            <w:r>
              <w:t>…………………………………………………….</w:t>
            </w:r>
          </w:p>
        </w:tc>
      </w:tr>
    </w:tbl>
    <w:p w:rsidR="00A658D5" w:rsidRPr="0049674B" w:rsidRDefault="00A658D5" w:rsidP="00C83F5B">
      <w:pPr>
        <w:rPr>
          <w:sz w:val="4"/>
        </w:rPr>
      </w:pPr>
    </w:p>
    <w:sectPr w:rsidR="00A658D5" w:rsidRPr="0049674B" w:rsidSect="006671EB">
      <w:pgSz w:w="11906" w:h="16838"/>
      <w:pgMar w:top="426" w:right="424"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D5"/>
    <w:rsid w:val="000043E8"/>
    <w:rsid w:val="00080241"/>
    <w:rsid w:val="001C2442"/>
    <w:rsid w:val="0028425F"/>
    <w:rsid w:val="002E5967"/>
    <w:rsid w:val="002F656A"/>
    <w:rsid w:val="003461C0"/>
    <w:rsid w:val="0035411F"/>
    <w:rsid w:val="00354346"/>
    <w:rsid w:val="003740EA"/>
    <w:rsid w:val="00382FD9"/>
    <w:rsid w:val="0049674B"/>
    <w:rsid w:val="004A0814"/>
    <w:rsid w:val="004F57BF"/>
    <w:rsid w:val="0057399B"/>
    <w:rsid w:val="005871E8"/>
    <w:rsid w:val="005F1EBD"/>
    <w:rsid w:val="006017B2"/>
    <w:rsid w:val="006671EB"/>
    <w:rsid w:val="00682F2D"/>
    <w:rsid w:val="006944CF"/>
    <w:rsid w:val="006A79FB"/>
    <w:rsid w:val="006E19E8"/>
    <w:rsid w:val="006F2F47"/>
    <w:rsid w:val="00717CBC"/>
    <w:rsid w:val="00887B7F"/>
    <w:rsid w:val="00930B77"/>
    <w:rsid w:val="009D0049"/>
    <w:rsid w:val="009D0C0C"/>
    <w:rsid w:val="009D6A05"/>
    <w:rsid w:val="00A62CFF"/>
    <w:rsid w:val="00A658D5"/>
    <w:rsid w:val="00B56556"/>
    <w:rsid w:val="00B84FC5"/>
    <w:rsid w:val="00C83F5B"/>
    <w:rsid w:val="00C9196E"/>
    <w:rsid w:val="00C9281C"/>
    <w:rsid w:val="00CB3693"/>
    <w:rsid w:val="00CF2734"/>
    <w:rsid w:val="00D319DA"/>
    <w:rsid w:val="00D31E68"/>
    <w:rsid w:val="00DB4214"/>
    <w:rsid w:val="00F371F9"/>
    <w:rsid w:val="00FC7630"/>
    <w:rsid w:val="00FC7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D5"/>
    <w:rPr>
      <w:rFonts w:eastAsia="Times New Roman" w:cs="Times New Roman"/>
      <w:szCs w:val="24"/>
      <w:lang w:eastAsia="fr-FR"/>
    </w:rPr>
  </w:style>
  <w:style w:type="paragraph" w:styleId="Titre8">
    <w:name w:val="heading 8"/>
    <w:basedOn w:val="Normal"/>
    <w:next w:val="Normal"/>
    <w:link w:val="Titre8Car"/>
    <w:qFormat/>
    <w:rsid w:val="00A658D5"/>
    <w:pPr>
      <w:keepNext/>
      <w:jc w:val="center"/>
      <w:outlineLvl w:val="7"/>
    </w:pPr>
    <w:rPr>
      <w:sz w:val="28"/>
    </w:rPr>
  </w:style>
  <w:style w:type="paragraph" w:styleId="Titre9">
    <w:name w:val="heading 9"/>
    <w:basedOn w:val="Normal"/>
    <w:next w:val="Normal"/>
    <w:link w:val="Titre9Car"/>
    <w:qFormat/>
    <w:rsid w:val="00A658D5"/>
    <w:pPr>
      <w:keepNext/>
      <w:jc w:val="center"/>
      <w:outlineLvl w:val="8"/>
    </w:pPr>
    <w:rPr>
      <w:rFonts w:ascii="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dmath">
    <w:name w:val="Gdmath"/>
    <w:basedOn w:val="Normal"/>
    <w:rsid w:val="00F371F9"/>
    <w:rPr>
      <w:bCs/>
      <w:color w:val="000000"/>
      <w:szCs w:val="20"/>
    </w:rPr>
  </w:style>
  <w:style w:type="paragraph" w:styleId="En-tte">
    <w:name w:val="header"/>
    <w:basedOn w:val="Normal"/>
    <w:link w:val="En-tteCar"/>
    <w:rsid w:val="00A658D5"/>
    <w:pPr>
      <w:tabs>
        <w:tab w:val="center" w:pos="4536"/>
        <w:tab w:val="right" w:pos="9072"/>
      </w:tabs>
    </w:pPr>
  </w:style>
  <w:style w:type="character" w:customStyle="1" w:styleId="En-tteCar">
    <w:name w:val="En-tête Car"/>
    <w:basedOn w:val="Policepardfaut"/>
    <w:link w:val="En-tte"/>
    <w:rsid w:val="00A658D5"/>
    <w:rPr>
      <w:rFonts w:eastAsia="Times New Roman" w:cs="Times New Roman"/>
      <w:szCs w:val="24"/>
      <w:lang w:eastAsia="fr-FR"/>
    </w:rPr>
  </w:style>
  <w:style w:type="character" w:styleId="Appelnotedebasdep">
    <w:name w:val="footnote reference"/>
    <w:semiHidden/>
    <w:rsid w:val="00A658D5"/>
    <w:rPr>
      <w:vertAlign w:val="superscript"/>
    </w:rPr>
  </w:style>
  <w:style w:type="character" w:customStyle="1" w:styleId="Titre8Car">
    <w:name w:val="Titre 8 Car"/>
    <w:basedOn w:val="Policepardfaut"/>
    <w:link w:val="Titre8"/>
    <w:rsid w:val="00A658D5"/>
    <w:rPr>
      <w:rFonts w:eastAsia="Times New Roman" w:cs="Times New Roman"/>
      <w:sz w:val="28"/>
      <w:szCs w:val="24"/>
      <w:lang w:eastAsia="fr-FR"/>
    </w:rPr>
  </w:style>
  <w:style w:type="character" w:customStyle="1" w:styleId="Titre9Car">
    <w:name w:val="Titre 9 Car"/>
    <w:basedOn w:val="Policepardfaut"/>
    <w:link w:val="Titre9"/>
    <w:rsid w:val="00A658D5"/>
    <w:rPr>
      <w:rFonts w:ascii="Arial" w:eastAsia="Times New Roman" w:hAnsi="Arial" w:cs="Arial"/>
      <w:b/>
      <w:sz w:val="18"/>
      <w:szCs w:val="18"/>
      <w:lang w:eastAsia="fr-FR"/>
    </w:rPr>
  </w:style>
  <w:style w:type="paragraph" w:styleId="Corpsdetexte2">
    <w:name w:val="Body Text 2"/>
    <w:basedOn w:val="Normal"/>
    <w:link w:val="Corpsdetexte2Car"/>
    <w:rsid w:val="00C83F5B"/>
    <w:pPr>
      <w:autoSpaceDE w:val="0"/>
      <w:autoSpaceDN w:val="0"/>
      <w:adjustRightInd w:val="0"/>
      <w:jc w:val="both"/>
    </w:pPr>
    <w:rPr>
      <w:rFonts w:ascii="Arial" w:hAnsi="Arial" w:cs="Arial"/>
      <w:sz w:val="20"/>
      <w:szCs w:val="18"/>
    </w:rPr>
  </w:style>
  <w:style w:type="character" w:customStyle="1" w:styleId="Corpsdetexte2Car">
    <w:name w:val="Corps de texte 2 Car"/>
    <w:basedOn w:val="Policepardfaut"/>
    <w:link w:val="Corpsdetexte2"/>
    <w:rsid w:val="00C83F5B"/>
    <w:rPr>
      <w:rFonts w:ascii="Arial" w:eastAsia="Times New Roman" w:hAnsi="Arial" w:cs="Arial"/>
      <w:sz w:val="20"/>
      <w:szCs w:val="18"/>
      <w:lang w:eastAsia="fr-FR"/>
    </w:rPr>
  </w:style>
  <w:style w:type="paragraph" w:styleId="Textedebulles">
    <w:name w:val="Balloon Text"/>
    <w:basedOn w:val="Normal"/>
    <w:link w:val="TextedebullesCar"/>
    <w:unhideWhenUsed/>
    <w:rsid w:val="006A79FB"/>
    <w:rPr>
      <w:rFonts w:ascii="Tahoma" w:hAnsi="Tahoma" w:cs="Tahoma"/>
      <w:sz w:val="16"/>
      <w:szCs w:val="16"/>
    </w:rPr>
  </w:style>
  <w:style w:type="character" w:customStyle="1" w:styleId="TextedebullesCar">
    <w:name w:val="Texte de bulles Car"/>
    <w:basedOn w:val="Policepardfaut"/>
    <w:link w:val="Textedebulles"/>
    <w:uiPriority w:val="99"/>
    <w:semiHidden/>
    <w:rsid w:val="006A79FB"/>
    <w:rPr>
      <w:rFonts w:ascii="Tahoma" w:eastAsia="Times New Roman" w:hAnsi="Tahoma" w:cs="Tahoma"/>
      <w:sz w:val="16"/>
      <w:szCs w:val="16"/>
      <w:lang w:eastAsia="fr-FR"/>
    </w:rPr>
  </w:style>
  <w:style w:type="paragraph" w:styleId="NormalWeb">
    <w:name w:val="Normal (Web)"/>
    <w:basedOn w:val="Normal"/>
    <w:rsid w:val="0028425F"/>
    <w:pPr>
      <w:spacing w:before="100" w:beforeAutospacing="1" w:after="100" w:afterAutospacing="1"/>
    </w:pPr>
    <w:rPr>
      <w:rFonts w:ascii="Arial Unicode MS" w:hAnsi="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D5"/>
    <w:rPr>
      <w:rFonts w:eastAsia="Times New Roman" w:cs="Times New Roman"/>
      <w:szCs w:val="24"/>
      <w:lang w:eastAsia="fr-FR"/>
    </w:rPr>
  </w:style>
  <w:style w:type="paragraph" w:styleId="Titre8">
    <w:name w:val="heading 8"/>
    <w:basedOn w:val="Normal"/>
    <w:next w:val="Normal"/>
    <w:link w:val="Titre8Car"/>
    <w:qFormat/>
    <w:rsid w:val="00A658D5"/>
    <w:pPr>
      <w:keepNext/>
      <w:jc w:val="center"/>
      <w:outlineLvl w:val="7"/>
    </w:pPr>
    <w:rPr>
      <w:sz w:val="28"/>
    </w:rPr>
  </w:style>
  <w:style w:type="paragraph" w:styleId="Titre9">
    <w:name w:val="heading 9"/>
    <w:basedOn w:val="Normal"/>
    <w:next w:val="Normal"/>
    <w:link w:val="Titre9Car"/>
    <w:qFormat/>
    <w:rsid w:val="00A658D5"/>
    <w:pPr>
      <w:keepNext/>
      <w:jc w:val="center"/>
      <w:outlineLvl w:val="8"/>
    </w:pPr>
    <w:rPr>
      <w:rFonts w:ascii="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dmath">
    <w:name w:val="Gdmath"/>
    <w:basedOn w:val="Normal"/>
    <w:rsid w:val="00F371F9"/>
    <w:rPr>
      <w:bCs/>
      <w:color w:val="000000"/>
      <w:szCs w:val="20"/>
    </w:rPr>
  </w:style>
  <w:style w:type="paragraph" w:styleId="En-tte">
    <w:name w:val="header"/>
    <w:basedOn w:val="Normal"/>
    <w:link w:val="En-tteCar"/>
    <w:rsid w:val="00A658D5"/>
    <w:pPr>
      <w:tabs>
        <w:tab w:val="center" w:pos="4536"/>
        <w:tab w:val="right" w:pos="9072"/>
      </w:tabs>
    </w:pPr>
  </w:style>
  <w:style w:type="character" w:customStyle="1" w:styleId="En-tteCar">
    <w:name w:val="En-tête Car"/>
    <w:basedOn w:val="Policepardfaut"/>
    <w:link w:val="En-tte"/>
    <w:rsid w:val="00A658D5"/>
    <w:rPr>
      <w:rFonts w:eastAsia="Times New Roman" w:cs="Times New Roman"/>
      <w:szCs w:val="24"/>
      <w:lang w:eastAsia="fr-FR"/>
    </w:rPr>
  </w:style>
  <w:style w:type="character" w:styleId="Appelnotedebasdep">
    <w:name w:val="footnote reference"/>
    <w:semiHidden/>
    <w:rsid w:val="00A658D5"/>
    <w:rPr>
      <w:vertAlign w:val="superscript"/>
    </w:rPr>
  </w:style>
  <w:style w:type="character" w:customStyle="1" w:styleId="Titre8Car">
    <w:name w:val="Titre 8 Car"/>
    <w:basedOn w:val="Policepardfaut"/>
    <w:link w:val="Titre8"/>
    <w:rsid w:val="00A658D5"/>
    <w:rPr>
      <w:rFonts w:eastAsia="Times New Roman" w:cs="Times New Roman"/>
      <w:sz w:val="28"/>
      <w:szCs w:val="24"/>
      <w:lang w:eastAsia="fr-FR"/>
    </w:rPr>
  </w:style>
  <w:style w:type="character" w:customStyle="1" w:styleId="Titre9Car">
    <w:name w:val="Titre 9 Car"/>
    <w:basedOn w:val="Policepardfaut"/>
    <w:link w:val="Titre9"/>
    <w:rsid w:val="00A658D5"/>
    <w:rPr>
      <w:rFonts w:ascii="Arial" w:eastAsia="Times New Roman" w:hAnsi="Arial" w:cs="Arial"/>
      <w:b/>
      <w:sz w:val="18"/>
      <w:szCs w:val="18"/>
      <w:lang w:eastAsia="fr-FR"/>
    </w:rPr>
  </w:style>
  <w:style w:type="paragraph" w:styleId="Corpsdetexte2">
    <w:name w:val="Body Text 2"/>
    <w:basedOn w:val="Normal"/>
    <w:link w:val="Corpsdetexte2Car"/>
    <w:rsid w:val="00C83F5B"/>
    <w:pPr>
      <w:autoSpaceDE w:val="0"/>
      <w:autoSpaceDN w:val="0"/>
      <w:adjustRightInd w:val="0"/>
      <w:jc w:val="both"/>
    </w:pPr>
    <w:rPr>
      <w:rFonts w:ascii="Arial" w:hAnsi="Arial" w:cs="Arial"/>
      <w:sz w:val="20"/>
      <w:szCs w:val="18"/>
    </w:rPr>
  </w:style>
  <w:style w:type="character" w:customStyle="1" w:styleId="Corpsdetexte2Car">
    <w:name w:val="Corps de texte 2 Car"/>
    <w:basedOn w:val="Policepardfaut"/>
    <w:link w:val="Corpsdetexte2"/>
    <w:rsid w:val="00C83F5B"/>
    <w:rPr>
      <w:rFonts w:ascii="Arial" w:eastAsia="Times New Roman" w:hAnsi="Arial" w:cs="Arial"/>
      <w:sz w:val="20"/>
      <w:szCs w:val="18"/>
      <w:lang w:eastAsia="fr-FR"/>
    </w:rPr>
  </w:style>
  <w:style w:type="paragraph" w:styleId="Textedebulles">
    <w:name w:val="Balloon Text"/>
    <w:basedOn w:val="Normal"/>
    <w:link w:val="TextedebullesCar"/>
    <w:unhideWhenUsed/>
    <w:rsid w:val="006A79FB"/>
    <w:rPr>
      <w:rFonts w:ascii="Tahoma" w:hAnsi="Tahoma" w:cs="Tahoma"/>
      <w:sz w:val="16"/>
      <w:szCs w:val="16"/>
    </w:rPr>
  </w:style>
  <w:style w:type="character" w:customStyle="1" w:styleId="TextedebullesCar">
    <w:name w:val="Texte de bulles Car"/>
    <w:basedOn w:val="Policepardfaut"/>
    <w:link w:val="Textedebulles"/>
    <w:uiPriority w:val="99"/>
    <w:semiHidden/>
    <w:rsid w:val="006A79FB"/>
    <w:rPr>
      <w:rFonts w:ascii="Tahoma" w:eastAsia="Times New Roman" w:hAnsi="Tahoma" w:cs="Tahoma"/>
      <w:sz w:val="16"/>
      <w:szCs w:val="16"/>
      <w:lang w:eastAsia="fr-FR"/>
    </w:rPr>
  </w:style>
  <w:style w:type="paragraph" w:styleId="NormalWeb">
    <w:name w:val="Normal (Web)"/>
    <w:basedOn w:val="Normal"/>
    <w:rsid w:val="0028425F"/>
    <w:pPr>
      <w:spacing w:before="100" w:beforeAutospacing="1" w:after="100" w:afterAutospacing="1"/>
    </w:pPr>
    <w:rPr>
      <w:rFonts w:ascii="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FeBS</dc:creator>
  <cp:lastModifiedBy>legros</cp:lastModifiedBy>
  <cp:revision>20</cp:revision>
  <cp:lastPrinted>2019-05-09T12:05:00Z</cp:lastPrinted>
  <dcterms:created xsi:type="dcterms:W3CDTF">2019-05-09T08:58:00Z</dcterms:created>
  <dcterms:modified xsi:type="dcterms:W3CDTF">2019-05-10T12:14:00Z</dcterms:modified>
</cp:coreProperties>
</file>